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01CF" w:rsidRPr="00E54ECC" w:rsidRDefault="003B01CF" w:rsidP="003B01CF">
      <w:pPr>
        <w:tabs>
          <w:tab w:val="right" w:pos="10206"/>
        </w:tabs>
        <w:adjustRightInd/>
        <w:jc w:val="right"/>
        <w:rPr>
          <w:rFonts w:eastAsia="SimSun"/>
          <w:sz w:val="26"/>
          <w:szCs w:val="26"/>
        </w:rPr>
      </w:pPr>
      <w:r w:rsidRPr="00E54ECC">
        <w:rPr>
          <w:rFonts w:eastAsia="SimSun"/>
          <w:sz w:val="26"/>
          <w:szCs w:val="26"/>
        </w:rPr>
        <w:t>Приложен</w:t>
      </w:r>
      <w:bookmarkStart w:id="0" w:name="_GoBack"/>
      <w:bookmarkEnd w:id="0"/>
      <w:r w:rsidRPr="00E54ECC">
        <w:rPr>
          <w:rFonts w:eastAsia="SimSun"/>
          <w:sz w:val="26"/>
          <w:szCs w:val="26"/>
        </w:rPr>
        <w:t>ие № 1</w:t>
      </w:r>
    </w:p>
    <w:p w:rsidR="003B01CF" w:rsidRPr="00E54ECC" w:rsidRDefault="003B01CF" w:rsidP="003B01CF">
      <w:pPr>
        <w:adjustRightInd/>
        <w:jc w:val="right"/>
        <w:rPr>
          <w:rFonts w:eastAsia="SimSun"/>
          <w:sz w:val="26"/>
          <w:szCs w:val="26"/>
        </w:rPr>
      </w:pPr>
      <w:proofErr w:type="gramStart"/>
      <w:r w:rsidRPr="00E54ECC">
        <w:rPr>
          <w:rFonts w:eastAsia="SimSun"/>
          <w:sz w:val="26"/>
          <w:szCs w:val="26"/>
        </w:rPr>
        <w:t>к</w:t>
      </w:r>
      <w:proofErr w:type="gramEnd"/>
      <w:r w:rsidRPr="00E54ECC">
        <w:rPr>
          <w:rFonts w:eastAsia="SimSun"/>
          <w:sz w:val="26"/>
          <w:szCs w:val="26"/>
        </w:rPr>
        <w:t xml:space="preserve"> Положению о порядке выдвижения, внесения,</w:t>
      </w:r>
    </w:p>
    <w:p w:rsidR="003B01CF" w:rsidRPr="00E54ECC" w:rsidRDefault="003B01CF" w:rsidP="003B01CF">
      <w:pPr>
        <w:adjustRightInd/>
        <w:jc w:val="right"/>
        <w:rPr>
          <w:rFonts w:eastAsia="SimSun"/>
          <w:sz w:val="26"/>
          <w:szCs w:val="26"/>
        </w:rPr>
      </w:pPr>
      <w:proofErr w:type="gramStart"/>
      <w:r w:rsidRPr="00E54ECC">
        <w:rPr>
          <w:rFonts w:eastAsia="SimSun"/>
          <w:sz w:val="26"/>
          <w:szCs w:val="26"/>
        </w:rPr>
        <w:t>обсуждения</w:t>
      </w:r>
      <w:proofErr w:type="gramEnd"/>
      <w:r w:rsidRPr="00E54ECC">
        <w:rPr>
          <w:rFonts w:eastAsia="SimSun"/>
          <w:sz w:val="26"/>
          <w:szCs w:val="26"/>
        </w:rPr>
        <w:t xml:space="preserve">, рассмотрения инициативных </w:t>
      </w:r>
    </w:p>
    <w:p w:rsidR="003B01CF" w:rsidRPr="00E54ECC" w:rsidRDefault="003B01CF" w:rsidP="003B01CF">
      <w:pPr>
        <w:adjustRightInd/>
        <w:jc w:val="right"/>
        <w:rPr>
          <w:rFonts w:eastAsia="SimSun"/>
          <w:sz w:val="26"/>
          <w:szCs w:val="26"/>
        </w:rPr>
      </w:pPr>
      <w:proofErr w:type="gramStart"/>
      <w:r w:rsidRPr="00E54ECC">
        <w:rPr>
          <w:rFonts w:eastAsia="SimSun"/>
          <w:sz w:val="26"/>
          <w:szCs w:val="26"/>
        </w:rPr>
        <w:t>проектов</w:t>
      </w:r>
      <w:proofErr w:type="gramEnd"/>
      <w:r w:rsidRPr="00E54ECC">
        <w:rPr>
          <w:rFonts w:eastAsia="SimSun"/>
          <w:sz w:val="26"/>
          <w:szCs w:val="26"/>
        </w:rPr>
        <w:t>, а также проведения их конкурсного отбора</w:t>
      </w:r>
    </w:p>
    <w:p w:rsidR="003B01CF" w:rsidRPr="00E54ECC" w:rsidRDefault="003B01CF" w:rsidP="003B01CF">
      <w:pPr>
        <w:adjustRightInd/>
        <w:jc w:val="right"/>
        <w:rPr>
          <w:rFonts w:eastAsia="SimSun"/>
          <w:sz w:val="26"/>
          <w:szCs w:val="26"/>
        </w:rPr>
      </w:pPr>
      <w:proofErr w:type="gramStart"/>
      <w:r w:rsidRPr="00E54ECC">
        <w:rPr>
          <w:rFonts w:eastAsia="SimSun"/>
          <w:sz w:val="26"/>
          <w:szCs w:val="26"/>
        </w:rPr>
        <w:t>на</w:t>
      </w:r>
      <w:proofErr w:type="gramEnd"/>
      <w:r w:rsidRPr="00E54ECC">
        <w:rPr>
          <w:rFonts w:eastAsia="SimSun"/>
          <w:sz w:val="26"/>
          <w:szCs w:val="26"/>
        </w:rPr>
        <w:t xml:space="preserve"> территории муниципального образования </w:t>
      </w:r>
    </w:p>
    <w:p w:rsidR="003B01CF" w:rsidRPr="00E54ECC" w:rsidRDefault="003B01CF" w:rsidP="003B01CF">
      <w:pPr>
        <w:adjustRightInd/>
        <w:jc w:val="right"/>
        <w:rPr>
          <w:rFonts w:eastAsia="SimSun"/>
          <w:sz w:val="26"/>
          <w:szCs w:val="26"/>
        </w:rPr>
      </w:pPr>
      <w:r w:rsidRPr="00E54ECC">
        <w:rPr>
          <w:rFonts w:eastAsia="SimSun"/>
          <w:sz w:val="26"/>
          <w:szCs w:val="26"/>
        </w:rPr>
        <w:t>Афанасьевский муниципальный округ Кировской области</w:t>
      </w:r>
    </w:p>
    <w:p w:rsidR="003B01CF" w:rsidRPr="00E54ECC" w:rsidRDefault="003B01CF" w:rsidP="003B01CF">
      <w:pPr>
        <w:adjustRightInd/>
        <w:jc w:val="both"/>
        <w:rPr>
          <w:rFonts w:eastAsia="SimSun"/>
          <w:sz w:val="26"/>
          <w:szCs w:val="26"/>
        </w:rPr>
      </w:pPr>
    </w:p>
    <w:p w:rsidR="003B01CF" w:rsidRPr="00E54ECC" w:rsidRDefault="003B01CF" w:rsidP="003B01CF">
      <w:pPr>
        <w:adjustRightInd/>
        <w:jc w:val="center"/>
        <w:rPr>
          <w:rFonts w:eastAsia="SimSun"/>
          <w:sz w:val="26"/>
          <w:szCs w:val="26"/>
        </w:rPr>
      </w:pPr>
      <w:bookmarkStart w:id="1" w:name="P232"/>
      <w:bookmarkEnd w:id="1"/>
      <w:r w:rsidRPr="00E54ECC">
        <w:rPr>
          <w:rFonts w:eastAsia="SimSun"/>
          <w:sz w:val="26"/>
          <w:szCs w:val="26"/>
        </w:rPr>
        <w:t>ПОДПИСНОЙ ЛИСТ</w:t>
      </w:r>
    </w:p>
    <w:p w:rsidR="003B01CF" w:rsidRPr="00E54ECC" w:rsidRDefault="003B01CF" w:rsidP="003B01CF">
      <w:pPr>
        <w:pBdr>
          <w:bottom w:val="single" w:sz="12" w:space="1" w:color="auto"/>
        </w:pBdr>
        <w:adjustRightInd/>
        <w:jc w:val="center"/>
        <w:rPr>
          <w:rFonts w:eastAsia="SimSun"/>
          <w:sz w:val="26"/>
          <w:szCs w:val="26"/>
        </w:rPr>
      </w:pPr>
      <w:proofErr w:type="gramStart"/>
      <w:r w:rsidRPr="00E54ECC">
        <w:rPr>
          <w:rFonts w:eastAsia="SimSun"/>
          <w:sz w:val="26"/>
          <w:szCs w:val="26"/>
        </w:rPr>
        <w:t>в</w:t>
      </w:r>
      <w:proofErr w:type="gramEnd"/>
      <w:r w:rsidRPr="00E54ECC">
        <w:rPr>
          <w:rFonts w:eastAsia="SimSun"/>
          <w:sz w:val="26"/>
          <w:szCs w:val="26"/>
        </w:rPr>
        <w:t xml:space="preserve"> поддержку инициативного проекта</w:t>
      </w:r>
    </w:p>
    <w:p w:rsidR="003B01CF" w:rsidRPr="00E54ECC" w:rsidRDefault="003B01CF" w:rsidP="003B01CF">
      <w:pPr>
        <w:adjustRightInd/>
        <w:jc w:val="center"/>
        <w:rPr>
          <w:rFonts w:eastAsia="SimSun"/>
          <w:sz w:val="26"/>
          <w:szCs w:val="26"/>
        </w:rPr>
      </w:pPr>
      <w:r w:rsidRPr="00E54ECC">
        <w:rPr>
          <w:rFonts w:eastAsia="SimSun"/>
          <w:sz w:val="26"/>
          <w:szCs w:val="26"/>
        </w:rPr>
        <w:t>(</w:t>
      </w:r>
      <w:proofErr w:type="gramStart"/>
      <w:r w:rsidRPr="00E54ECC">
        <w:rPr>
          <w:rFonts w:eastAsia="SimSun"/>
          <w:sz w:val="26"/>
          <w:szCs w:val="26"/>
        </w:rPr>
        <w:t>название</w:t>
      </w:r>
      <w:proofErr w:type="gramEnd"/>
      <w:r w:rsidRPr="00E54ECC">
        <w:rPr>
          <w:rFonts w:eastAsia="SimSun"/>
          <w:sz w:val="26"/>
          <w:szCs w:val="26"/>
        </w:rPr>
        <w:t xml:space="preserve"> инициативного проекта)</w:t>
      </w:r>
    </w:p>
    <w:tbl>
      <w:tblPr>
        <w:tblW w:w="10066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1987"/>
        <w:gridCol w:w="1276"/>
        <w:gridCol w:w="1559"/>
        <w:gridCol w:w="1276"/>
        <w:gridCol w:w="1134"/>
        <w:gridCol w:w="2268"/>
      </w:tblGrid>
      <w:tr w:rsidR="003B01CF" w:rsidRPr="00E54ECC" w:rsidTr="003B01CF">
        <w:trPr>
          <w:trHeight w:val="489"/>
        </w:trPr>
        <w:tc>
          <w:tcPr>
            <w:tcW w:w="566" w:type="dxa"/>
          </w:tcPr>
          <w:p w:rsidR="003B01CF" w:rsidRPr="00E54ECC" w:rsidRDefault="003B01CF" w:rsidP="00EB3969">
            <w:pPr>
              <w:adjustRightInd/>
              <w:jc w:val="center"/>
              <w:rPr>
                <w:rFonts w:eastAsia="SimSun"/>
                <w:sz w:val="26"/>
                <w:szCs w:val="26"/>
              </w:rPr>
            </w:pPr>
            <w:r w:rsidRPr="00E54ECC">
              <w:rPr>
                <w:rFonts w:eastAsia="SimSun"/>
                <w:sz w:val="26"/>
                <w:szCs w:val="26"/>
              </w:rPr>
              <w:t>N п/п</w:t>
            </w:r>
          </w:p>
        </w:tc>
        <w:tc>
          <w:tcPr>
            <w:tcW w:w="1987" w:type="dxa"/>
          </w:tcPr>
          <w:p w:rsidR="003B01CF" w:rsidRPr="00E54ECC" w:rsidRDefault="003B01CF" w:rsidP="00EB3969">
            <w:pPr>
              <w:adjustRightInd/>
              <w:jc w:val="center"/>
              <w:rPr>
                <w:rFonts w:eastAsia="SimSun"/>
                <w:sz w:val="26"/>
                <w:szCs w:val="26"/>
              </w:rPr>
            </w:pPr>
            <w:r w:rsidRPr="00E54ECC">
              <w:rPr>
                <w:rFonts w:eastAsia="SimSun"/>
                <w:sz w:val="26"/>
                <w:szCs w:val="26"/>
              </w:rPr>
              <w:t>ФИО</w:t>
            </w:r>
          </w:p>
        </w:tc>
        <w:tc>
          <w:tcPr>
            <w:tcW w:w="1276" w:type="dxa"/>
          </w:tcPr>
          <w:p w:rsidR="003B01CF" w:rsidRPr="00E54ECC" w:rsidRDefault="003B01CF" w:rsidP="00EB3969">
            <w:pPr>
              <w:adjustRightInd/>
              <w:jc w:val="center"/>
              <w:rPr>
                <w:rFonts w:eastAsia="SimSun"/>
                <w:sz w:val="26"/>
                <w:szCs w:val="26"/>
              </w:rPr>
            </w:pPr>
            <w:r w:rsidRPr="00E54ECC">
              <w:rPr>
                <w:rFonts w:eastAsia="SimSun"/>
                <w:sz w:val="26"/>
                <w:szCs w:val="26"/>
              </w:rPr>
              <w:t>Дата рождения</w:t>
            </w:r>
          </w:p>
        </w:tc>
        <w:tc>
          <w:tcPr>
            <w:tcW w:w="1559" w:type="dxa"/>
          </w:tcPr>
          <w:p w:rsidR="003B01CF" w:rsidRPr="00E54ECC" w:rsidRDefault="003B01CF" w:rsidP="00EB3969">
            <w:pPr>
              <w:adjustRightInd/>
              <w:jc w:val="center"/>
              <w:rPr>
                <w:rFonts w:eastAsia="SimSun"/>
                <w:sz w:val="26"/>
                <w:szCs w:val="26"/>
              </w:rPr>
            </w:pPr>
            <w:r w:rsidRPr="00E54ECC">
              <w:rPr>
                <w:rFonts w:eastAsia="SimSun"/>
                <w:sz w:val="26"/>
                <w:szCs w:val="26"/>
              </w:rPr>
              <w:t>Адрес места проживания</w:t>
            </w:r>
          </w:p>
        </w:tc>
        <w:tc>
          <w:tcPr>
            <w:tcW w:w="1276" w:type="dxa"/>
          </w:tcPr>
          <w:p w:rsidR="003B01CF" w:rsidRPr="00E54ECC" w:rsidRDefault="003B01CF" w:rsidP="00EB3969">
            <w:pPr>
              <w:adjustRightInd/>
              <w:jc w:val="center"/>
              <w:rPr>
                <w:rFonts w:eastAsia="SimSun"/>
                <w:sz w:val="26"/>
                <w:szCs w:val="26"/>
              </w:rPr>
            </w:pPr>
            <w:r w:rsidRPr="00E54ECC">
              <w:rPr>
                <w:rFonts w:eastAsia="SimSun"/>
                <w:sz w:val="26"/>
                <w:szCs w:val="26"/>
              </w:rPr>
              <w:t>Подпись</w:t>
            </w:r>
          </w:p>
        </w:tc>
        <w:tc>
          <w:tcPr>
            <w:tcW w:w="1134" w:type="dxa"/>
          </w:tcPr>
          <w:p w:rsidR="003B01CF" w:rsidRPr="00E54ECC" w:rsidRDefault="003B01CF" w:rsidP="00EB3969">
            <w:pPr>
              <w:adjustRightInd/>
              <w:jc w:val="center"/>
              <w:rPr>
                <w:rFonts w:eastAsia="SimSun"/>
                <w:sz w:val="26"/>
                <w:szCs w:val="26"/>
              </w:rPr>
            </w:pPr>
            <w:r w:rsidRPr="00E54ECC">
              <w:rPr>
                <w:rFonts w:eastAsia="SimSun"/>
                <w:sz w:val="26"/>
                <w:szCs w:val="26"/>
              </w:rPr>
              <w:t>Дата внесения подписи</w:t>
            </w:r>
          </w:p>
        </w:tc>
        <w:tc>
          <w:tcPr>
            <w:tcW w:w="2268" w:type="dxa"/>
          </w:tcPr>
          <w:p w:rsidR="003B01CF" w:rsidRPr="00E54ECC" w:rsidRDefault="003B01CF" w:rsidP="00EB3969">
            <w:pPr>
              <w:adjustRightInd/>
              <w:jc w:val="center"/>
              <w:rPr>
                <w:rFonts w:eastAsia="SimSun"/>
                <w:sz w:val="26"/>
                <w:szCs w:val="26"/>
              </w:rPr>
            </w:pPr>
            <w:r w:rsidRPr="00E54ECC">
              <w:rPr>
                <w:rFonts w:eastAsia="SimSun"/>
                <w:sz w:val="26"/>
                <w:szCs w:val="26"/>
              </w:rPr>
              <w:t>Согласие на обработку персональных данных &lt;*&gt; (подпись)</w:t>
            </w:r>
          </w:p>
        </w:tc>
      </w:tr>
      <w:tr w:rsidR="003B01CF" w:rsidRPr="00E54ECC" w:rsidTr="003B01CF">
        <w:trPr>
          <w:trHeight w:val="28"/>
        </w:trPr>
        <w:tc>
          <w:tcPr>
            <w:tcW w:w="566" w:type="dxa"/>
          </w:tcPr>
          <w:p w:rsidR="003B01CF" w:rsidRPr="00E54ECC" w:rsidRDefault="003B01CF" w:rsidP="00EB3969">
            <w:pPr>
              <w:adjustRightInd/>
              <w:rPr>
                <w:rFonts w:eastAsia="SimSun"/>
                <w:sz w:val="26"/>
                <w:szCs w:val="26"/>
              </w:rPr>
            </w:pPr>
          </w:p>
        </w:tc>
        <w:tc>
          <w:tcPr>
            <w:tcW w:w="1987" w:type="dxa"/>
          </w:tcPr>
          <w:p w:rsidR="003B01CF" w:rsidRPr="00E54ECC" w:rsidRDefault="003B01CF" w:rsidP="00EB3969">
            <w:pPr>
              <w:adjustRightInd/>
              <w:rPr>
                <w:rFonts w:eastAsia="SimSun"/>
                <w:sz w:val="26"/>
                <w:szCs w:val="26"/>
              </w:rPr>
            </w:pPr>
          </w:p>
        </w:tc>
        <w:tc>
          <w:tcPr>
            <w:tcW w:w="1276" w:type="dxa"/>
          </w:tcPr>
          <w:p w:rsidR="003B01CF" w:rsidRPr="00E54ECC" w:rsidRDefault="003B01CF" w:rsidP="00EB3969">
            <w:pPr>
              <w:adjustRightInd/>
              <w:rPr>
                <w:rFonts w:eastAsia="SimSun"/>
                <w:sz w:val="26"/>
                <w:szCs w:val="26"/>
              </w:rPr>
            </w:pPr>
          </w:p>
        </w:tc>
        <w:tc>
          <w:tcPr>
            <w:tcW w:w="1559" w:type="dxa"/>
          </w:tcPr>
          <w:p w:rsidR="003B01CF" w:rsidRPr="00E54ECC" w:rsidRDefault="003B01CF" w:rsidP="00EB3969">
            <w:pPr>
              <w:adjustRightInd/>
              <w:rPr>
                <w:rFonts w:eastAsia="SimSun"/>
                <w:sz w:val="26"/>
                <w:szCs w:val="26"/>
              </w:rPr>
            </w:pPr>
          </w:p>
        </w:tc>
        <w:tc>
          <w:tcPr>
            <w:tcW w:w="1276" w:type="dxa"/>
          </w:tcPr>
          <w:p w:rsidR="003B01CF" w:rsidRPr="00E54ECC" w:rsidRDefault="003B01CF" w:rsidP="00EB3969">
            <w:pPr>
              <w:adjustRightInd/>
              <w:rPr>
                <w:rFonts w:eastAsia="SimSun"/>
                <w:sz w:val="26"/>
                <w:szCs w:val="26"/>
              </w:rPr>
            </w:pPr>
          </w:p>
        </w:tc>
        <w:tc>
          <w:tcPr>
            <w:tcW w:w="1134" w:type="dxa"/>
          </w:tcPr>
          <w:p w:rsidR="003B01CF" w:rsidRPr="00E54ECC" w:rsidRDefault="003B01CF" w:rsidP="00EB3969">
            <w:pPr>
              <w:adjustRightInd/>
              <w:rPr>
                <w:rFonts w:eastAsia="SimSun"/>
                <w:sz w:val="26"/>
                <w:szCs w:val="26"/>
              </w:rPr>
            </w:pPr>
          </w:p>
        </w:tc>
        <w:tc>
          <w:tcPr>
            <w:tcW w:w="2268" w:type="dxa"/>
          </w:tcPr>
          <w:p w:rsidR="003B01CF" w:rsidRPr="00E54ECC" w:rsidRDefault="003B01CF" w:rsidP="00EB3969">
            <w:pPr>
              <w:adjustRightInd/>
              <w:rPr>
                <w:rFonts w:eastAsia="SimSun"/>
                <w:sz w:val="26"/>
                <w:szCs w:val="26"/>
              </w:rPr>
            </w:pPr>
          </w:p>
        </w:tc>
      </w:tr>
      <w:tr w:rsidR="003B01CF" w:rsidRPr="00E54ECC" w:rsidTr="003B01CF">
        <w:tc>
          <w:tcPr>
            <w:tcW w:w="566" w:type="dxa"/>
          </w:tcPr>
          <w:p w:rsidR="003B01CF" w:rsidRPr="00E54ECC" w:rsidRDefault="003B01CF" w:rsidP="00EB3969">
            <w:pPr>
              <w:adjustRightInd/>
              <w:rPr>
                <w:rFonts w:eastAsia="SimSun"/>
                <w:sz w:val="26"/>
                <w:szCs w:val="26"/>
              </w:rPr>
            </w:pPr>
          </w:p>
        </w:tc>
        <w:tc>
          <w:tcPr>
            <w:tcW w:w="1987" w:type="dxa"/>
          </w:tcPr>
          <w:p w:rsidR="003B01CF" w:rsidRPr="00E54ECC" w:rsidRDefault="003B01CF" w:rsidP="00EB3969">
            <w:pPr>
              <w:adjustRightInd/>
              <w:rPr>
                <w:rFonts w:eastAsia="SimSun"/>
                <w:sz w:val="26"/>
                <w:szCs w:val="26"/>
              </w:rPr>
            </w:pPr>
          </w:p>
        </w:tc>
        <w:tc>
          <w:tcPr>
            <w:tcW w:w="1276" w:type="dxa"/>
          </w:tcPr>
          <w:p w:rsidR="003B01CF" w:rsidRPr="00E54ECC" w:rsidRDefault="003B01CF" w:rsidP="00EB3969">
            <w:pPr>
              <w:adjustRightInd/>
              <w:rPr>
                <w:rFonts w:eastAsia="SimSun"/>
                <w:sz w:val="26"/>
                <w:szCs w:val="26"/>
              </w:rPr>
            </w:pPr>
          </w:p>
        </w:tc>
        <w:tc>
          <w:tcPr>
            <w:tcW w:w="1559" w:type="dxa"/>
          </w:tcPr>
          <w:p w:rsidR="003B01CF" w:rsidRPr="00E54ECC" w:rsidRDefault="003B01CF" w:rsidP="00EB3969">
            <w:pPr>
              <w:adjustRightInd/>
              <w:rPr>
                <w:rFonts w:eastAsia="SimSun"/>
                <w:sz w:val="26"/>
                <w:szCs w:val="26"/>
              </w:rPr>
            </w:pPr>
          </w:p>
        </w:tc>
        <w:tc>
          <w:tcPr>
            <w:tcW w:w="1276" w:type="dxa"/>
          </w:tcPr>
          <w:p w:rsidR="003B01CF" w:rsidRPr="00E54ECC" w:rsidRDefault="003B01CF" w:rsidP="00EB3969">
            <w:pPr>
              <w:adjustRightInd/>
              <w:rPr>
                <w:rFonts w:eastAsia="SimSun"/>
                <w:sz w:val="26"/>
                <w:szCs w:val="26"/>
              </w:rPr>
            </w:pPr>
          </w:p>
        </w:tc>
        <w:tc>
          <w:tcPr>
            <w:tcW w:w="1134" w:type="dxa"/>
          </w:tcPr>
          <w:p w:rsidR="003B01CF" w:rsidRPr="00E54ECC" w:rsidRDefault="003B01CF" w:rsidP="00EB3969">
            <w:pPr>
              <w:adjustRightInd/>
              <w:rPr>
                <w:rFonts w:eastAsia="SimSun"/>
                <w:sz w:val="26"/>
                <w:szCs w:val="26"/>
              </w:rPr>
            </w:pPr>
          </w:p>
        </w:tc>
        <w:tc>
          <w:tcPr>
            <w:tcW w:w="2268" w:type="dxa"/>
          </w:tcPr>
          <w:p w:rsidR="003B01CF" w:rsidRPr="00E54ECC" w:rsidRDefault="003B01CF" w:rsidP="003B01CF">
            <w:pPr>
              <w:adjustRightInd/>
              <w:jc w:val="center"/>
              <w:rPr>
                <w:rFonts w:eastAsia="SimSun"/>
                <w:sz w:val="26"/>
                <w:szCs w:val="26"/>
              </w:rPr>
            </w:pPr>
          </w:p>
        </w:tc>
      </w:tr>
      <w:tr w:rsidR="003B01CF" w:rsidRPr="00E54ECC" w:rsidTr="003B01CF">
        <w:tc>
          <w:tcPr>
            <w:tcW w:w="566" w:type="dxa"/>
          </w:tcPr>
          <w:p w:rsidR="003B01CF" w:rsidRPr="00E54ECC" w:rsidRDefault="003B01CF" w:rsidP="00EB3969">
            <w:pPr>
              <w:adjustRightInd/>
              <w:rPr>
                <w:rFonts w:eastAsia="SimSun"/>
                <w:sz w:val="26"/>
                <w:szCs w:val="26"/>
              </w:rPr>
            </w:pPr>
          </w:p>
        </w:tc>
        <w:tc>
          <w:tcPr>
            <w:tcW w:w="1987" w:type="dxa"/>
          </w:tcPr>
          <w:p w:rsidR="003B01CF" w:rsidRPr="00E54ECC" w:rsidRDefault="003B01CF" w:rsidP="00EB3969">
            <w:pPr>
              <w:adjustRightInd/>
              <w:rPr>
                <w:rFonts w:eastAsia="SimSun"/>
                <w:sz w:val="26"/>
                <w:szCs w:val="26"/>
              </w:rPr>
            </w:pPr>
          </w:p>
        </w:tc>
        <w:tc>
          <w:tcPr>
            <w:tcW w:w="1276" w:type="dxa"/>
          </w:tcPr>
          <w:p w:rsidR="003B01CF" w:rsidRPr="00E54ECC" w:rsidRDefault="003B01CF" w:rsidP="00EB3969">
            <w:pPr>
              <w:adjustRightInd/>
              <w:rPr>
                <w:rFonts w:eastAsia="SimSun"/>
                <w:sz w:val="26"/>
                <w:szCs w:val="26"/>
              </w:rPr>
            </w:pPr>
          </w:p>
        </w:tc>
        <w:tc>
          <w:tcPr>
            <w:tcW w:w="1559" w:type="dxa"/>
          </w:tcPr>
          <w:p w:rsidR="003B01CF" w:rsidRPr="00E54ECC" w:rsidRDefault="003B01CF" w:rsidP="00EB3969">
            <w:pPr>
              <w:adjustRightInd/>
              <w:rPr>
                <w:rFonts w:eastAsia="SimSun"/>
                <w:sz w:val="26"/>
                <w:szCs w:val="26"/>
              </w:rPr>
            </w:pPr>
          </w:p>
        </w:tc>
        <w:tc>
          <w:tcPr>
            <w:tcW w:w="1276" w:type="dxa"/>
          </w:tcPr>
          <w:p w:rsidR="003B01CF" w:rsidRPr="00E54ECC" w:rsidRDefault="003B01CF" w:rsidP="00EB3969">
            <w:pPr>
              <w:adjustRightInd/>
              <w:rPr>
                <w:rFonts w:eastAsia="SimSun"/>
                <w:sz w:val="26"/>
                <w:szCs w:val="26"/>
              </w:rPr>
            </w:pPr>
          </w:p>
        </w:tc>
        <w:tc>
          <w:tcPr>
            <w:tcW w:w="1134" w:type="dxa"/>
          </w:tcPr>
          <w:p w:rsidR="003B01CF" w:rsidRPr="00E54ECC" w:rsidRDefault="003B01CF" w:rsidP="00EB3969">
            <w:pPr>
              <w:adjustRightInd/>
              <w:rPr>
                <w:rFonts w:eastAsia="SimSun"/>
                <w:sz w:val="26"/>
                <w:szCs w:val="26"/>
              </w:rPr>
            </w:pPr>
          </w:p>
        </w:tc>
        <w:tc>
          <w:tcPr>
            <w:tcW w:w="2268" w:type="dxa"/>
          </w:tcPr>
          <w:p w:rsidR="003B01CF" w:rsidRPr="00E54ECC" w:rsidRDefault="003B01CF" w:rsidP="00EB3969">
            <w:pPr>
              <w:adjustRightInd/>
              <w:rPr>
                <w:rFonts w:eastAsia="SimSun"/>
                <w:sz w:val="26"/>
                <w:szCs w:val="26"/>
              </w:rPr>
            </w:pPr>
          </w:p>
        </w:tc>
      </w:tr>
      <w:tr w:rsidR="003B01CF" w:rsidRPr="00E54ECC" w:rsidTr="003B01CF">
        <w:tc>
          <w:tcPr>
            <w:tcW w:w="566" w:type="dxa"/>
          </w:tcPr>
          <w:p w:rsidR="003B01CF" w:rsidRPr="00E54ECC" w:rsidRDefault="003B01CF" w:rsidP="00EB3969">
            <w:pPr>
              <w:adjustRightInd/>
              <w:rPr>
                <w:rFonts w:eastAsia="SimSun"/>
                <w:sz w:val="26"/>
                <w:szCs w:val="26"/>
              </w:rPr>
            </w:pPr>
          </w:p>
        </w:tc>
        <w:tc>
          <w:tcPr>
            <w:tcW w:w="1987" w:type="dxa"/>
          </w:tcPr>
          <w:p w:rsidR="003B01CF" w:rsidRPr="00E54ECC" w:rsidRDefault="003B01CF" w:rsidP="00EB3969">
            <w:pPr>
              <w:adjustRightInd/>
              <w:rPr>
                <w:rFonts w:eastAsia="SimSun"/>
                <w:sz w:val="26"/>
                <w:szCs w:val="26"/>
              </w:rPr>
            </w:pPr>
          </w:p>
        </w:tc>
        <w:tc>
          <w:tcPr>
            <w:tcW w:w="1276" w:type="dxa"/>
          </w:tcPr>
          <w:p w:rsidR="003B01CF" w:rsidRPr="00E54ECC" w:rsidRDefault="003B01CF" w:rsidP="00EB3969">
            <w:pPr>
              <w:adjustRightInd/>
              <w:rPr>
                <w:rFonts w:eastAsia="SimSun"/>
                <w:sz w:val="26"/>
                <w:szCs w:val="26"/>
              </w:rPr>
            </w:pPr>
          </w:p>
        </w:tc>
        <w:tc>
          <w:tcPr>
            <w:tcW w:w="1559" w:type="dxa"/>
          </w:tcPr>
          <w:p w:rsidR="003B01CF" w:rsidRPr="00E54ECC" w:rsidRDefault="003B01CF" w:rsidP="00EB3969">
            <w:pPr>
              <w:adjustRightInd/>
              <w:rPr>
                <w:rFonts w:eastAsia="SimSun"/>
                <w:sz w:val="26"/>
                <w:szCs w:val="26"/>
              </w:rPr>
            </w:pPr>
          </w:p>
        </w:tc>
        <w:tc>
          <w:tcPr>
            <w:tcW w:w="1276" w:type="dxa"/>
          </w:tcPr>
          <w:p w:rsidR="003B01CF" w:rsidRPr="00E54ECC" w:rsidRDefault="003B01CF" w:rsidP="00EB3969">
            <w:pPr>
              <w:adjustRightInd/>
              <w:rPr>
                <w:rFonts w:eastAsia="SimSun"/>
                <w:sz w:val="26"/>
                <w:szCs w:val="26"/>
              </w:rPr>
            </w:pPr>
          </w:p>
        </w:tc>
        <w:tc>
          <w:tcPr>
            <w:tcW w:w="1134" w:type="dxa"/>
          </w:tcPr>
          <w:p w:rsidR="003B01CF" w:rsidRPr="00E54ECC" w:rsidRDefault="003B01CF" w:rsidP="00EB3969">
            <w:pPr>
              <w:adjustRightInd/>
              <w:rPr>
                <w:rFonts w:eastAsia="SimSun"/>
                <w:sz w:val="26"/>
                <w:szCs w:val="26"/>
              </w:rPr>
            </w:pPr>
          </w:p>
        </w:tc>
        <w:tc>
          <w:tcPr>
            <w:tcW w:w="2268" w:type="dxa"/>
          </w:tcPr>
          <w:p w:rsidR="003B01CF" w:rsidRPr="00E54ECC" w:rsidRDefault="003B01CF" w:rsidP="00EB3969">
            <w:pPr>
              <w:adjustRightInd/>
              <w:rPr>
                <w:rFonts w:eastAsia="SimSun"/>
                <w:sz w:val="26"/>
                <w:szCs w:val="26"/>
              </w:rPr>
            </w:pPr>
          </w:p>
        </w:tc>
      </w:tr>
    </w:tbl>
    <w:p w:rsidR="003B01CF" w:rsidRPr="00E54ECC" w:rsidRDefault="003B01CF" w:rsidP="003B01CF">
      <w:pPr>
        <w:adjustRightInd/>
        <w:jc w:val="both"/>
        <w:rPr>
          <w:rFonts w:eastAsia="SimSun"/>
          <w:sz w:val="26"/>
          <w:szCs w:val="26"/>
        </w:rPr>
      </w:pPr>
    </w:p>
    <w:tbl>
      <w:tblPr>
        <w:tblW w:w="9924" w:type="dxa"/>
        <w:tblInd w:w="-42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86"/>
        <w:gridCol w:w="2142"/>
        <w:gridCol w:w="3388"/>
        <w:gridCol w:w="2408"/>
      </w:tblGrid>
      <w:tr w:rsidR="003B01CF" w:rsidRPr="00E54ECC" w:rsidTr="00EB3969">
        <w:trPr>
          <w:trHeight w:val="23"/>
        </w:trPr>
        <w:tc>
          <w:tcPr>
            <w:tcW w:w="992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B01CF" w:rsidRPr="00E54ECC" w:rsidRDefault="003B01CF" w:rsidP="00EB3969">
            <w:pPr>
              <w:adjustRightInd/>
              <w:jc w:val="both"/>
              <w:rPr>
                <w:rFonts w:eastAsia="SimSun"/>
                <w:sz w:val="26"/>
                <w:szCs w:val="26"/>
              </w:rPr>
            </w:pPr>
            <w:r w:rsidRPr="00E54ECC">
              <w:rPr>
                <w:rFonts w:eastAsia="SimSun"/>
                <w:sz w:val="26"/>
                <w:szCs w:val="26"/>
              </w:rPr>
              <w:t>ВЕРНО:</w:t>
            </w:r>
          </w:p>
        </w:tc>
      </w:tr>
      <w:tr w:rsidR="003B01CF" w:rsidRPr="00E54ECC" w:rsidTr="00EB3969"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3B01CF" w:rsidRPr="00E54ECC" w:rsidRDefault="003B01CF" w:rsidP="00EB3969">
            <w:pPr>
              <w:adjustRightInd/>
              <w:jc w:val="both"/>
              <w:rPr>
                <w:rFonts w:eastAsia="SimSun"/>
                <w:sz w:val="26"/>
                <w:szCs w:val="26"/>
              </w:rPr>
            </w:pPr>
            <w:r w:rsidRPr="00E54ECC">
              <w:rPr>
                <w:rFonts w:eastAsia="SimSun"/>
                <w:sz w:val="26"/>
                <w:szCs w:val="26"/>
              </w:rPr>
              <w:t>Инициатор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</w:tcPr>
          <w:p w:rsidR="003B01CF" w:rsidRPr="00E54ECC" w:rsidRDefault="003B01CF" w:rsidP="00EB3969">
            <w:pPr>
              <w:pBdr>
                <w:bottom w:val="single" w:sz="12" w:space="1" w:color="auto"/>
              </w:pBdr>
              <w:adjustRightInd/>
              <w:jc w:val="center"/>
              <w:rPr>
                <w:rFonts w:eastAsia="SimSun"/>
                <w:sz w:val="26"/>
                <w:szCs w:val="26"/>
              </w:rPr>
            </w:pPr>
          </w:p>
          <w:p w:rsidR="003B01CF" w:rsidRPr="00E54ECC" w:rsidRDefault="003B01CF" w:rsidP="00EB3969">
            <w:pPr>
              <w:adjustRightInd/>
              <w:jc w:val="center"/>
              <w:rPr>
                <w:rFonts w:eastAsia="SimSun"/>
                <w:sz w:val="26"/>
                <w:szCs w:val="26"/>
              </w:rPr>
            </w:pPr>
            <w:r w:rsidRPr="00E54ECC">
              <w:rPr>
                <w:rFonts w:eastAsia="SimSun"/>
                <w:sz w:val="26"/>
                <w:szCs w:val="26"/>
              </w:rPr>
              <w:t>(</w:t>
            </w:r>
            <w:proofErr w:type="gramStart"/>
            <w:r w:rsidRPr="00E54ECC">
              <w:rPr>
                <w:rFonts w:eastAsia="SimSun"/>
                <w:sz w:val="26"/>
                <w:szCs w:val="26"/>
              </w:rPr>
              <w:t>подпись</w:t>
            </w:r>
            <w:proofErr w:type="gramEnd"/>
            <w:r w:rsidRPr="00E54ECC">
              <w:rPr>
                <w:rFonts w:eastAsia="SimSun"/>
                <w:sz w:val="26"/>
                <w:szCs w:val="26"/>
              </w:rPr>
              <w:t>)</w:t>
            </w:r>
          </w:p>
        </w:tc>
        <w:tc>
          <w:tcPr>
            <w:tcW w:w="3388" w:type="dxa"/>
            <w:tcBorders>
              <w:top w:val="nil"/>
              <w:left w:val="nil"/>
              <w:bottom w:val="nil"/>
              <w:right w:val="nil"/>
            </w:tcBorders>
          </w:tcPr>
          <w:p w:rsidR="003B01CF" w:rsidRPr="00E54ECC" w:rsidRDefault="003B01CF" w:rsidP="00EB3969">
            <w:pPr>
              <w:adjustRightInd/>
              <w:jc w:val="center"/>
              <w:rPr>
                <w:rFonts w:eastAsia="SimSun"/>
                <w:sz w:val="26"/>
                <w:szCs w:val="26"/>
              </w:rPr>
            </w:pPr>
            <w:r w:rsidRPr="00E54ECC">
              <w:rPr>
                <w:rFonts w:eastAsia="SimSun"/>
                <w:sz w:val="26"/>
                <w:szCs w:val="26"/>
              </w:rPr>
              <w:t>ФИО</w:t>
            </w: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</w:tcPr>
          <w:p w:rsidR="003B01CF" w:rsidRPr="00E54ECC" w:rsidRDefault="003B01CF" w:rsidP="00EB3969">
            <w:pPr>
              <w:adjustRightInd/>
              <w:jc w:val="center"/>
              <w:rPr>
                <w:rFonts w:eastAsia="SimSun"/>
                <w:sz w:val="26"/>
                <w:szCs w:val="26"/>
              </w:rPr>
            </w:pPr>
            <w:proofErr w:type="gramStart"/>
            <w:r w:rsidRPr="00E54ECC">
              <w:rPr>
                <w:rFonts w:eastAsia="SimSun"/>
                <w:sz w:val="26"/>
                <w:szCs w:val="26"/>
              </w:rPr>
              <w:t>дата</w:t>
            </w:r>
            <w:proofErr w:type="gramEnd"/>
          </w:p>
        </w:tc>
      </w:tr>
      <w:tr w:rsidR="003B01CF" w:rsidRPr="00E54ECC" w:rsidTr="00EB3969">
        <w:tc>
          <w:tcPr>
            <w:tcW w:w="992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B01CF" w:rsidRPr="00E54ECC" w:rsidRDefault="003B01CF" w:rsidP="00EB3969">
            <w:pPr>
              <w:adjustRightInd/>
              <w:ind w:firstLine="283"/>
              <w:jc w:val="both"/>
              <w:rPr>
                <w:rFonts w:eastAsia="SimSun"/>
                <w:sz w:val="26"/>
                <w:szCs w:val="26"/>
              </w:rPr>
            </w:pPr>
            <w:r w:rsidRPr="00E54ECC">
              <w:rPr>
                <w:rFonts w:eastAsia="SimSun"/>
                <w:sz w:val="26"/>
                <w:szCs w:val="26"/>
              </w:rPr>
              <w:t xml:space="preserve">&lt;*&gt; Даю свое согласие на обработку персональных данных в соответствии с Федеральным </w:t>
            </w:r>
            <w:hyperlink r:id="rId4">
              <w:r w:rsidRPr="00E54ECC">
                <w:rPr>
                  <w:rFonts w:eastAsia="SimSun"/>
                  <w:color w:val="0000FF"/>
                  <w:sz w:val="26"/>
                  <w:szCs w:val="26"/>
                </w:rPr>
                <w:t>законом</w:t>
              </w:r>
            </w:hyperlink>
            <w:r w:rsidRPr="00E54ECC">
              <w:rPr>
                <w:rFonts w:eastAsia="SimSun"/>
                <w:sz w:val="26"/>
                <w:szCs w:val="26"/>
              </w:rPr>
              <w:t xml:space="preserve"> от 27.07.2006 N 152-ФЗ «О персональных данных», указанных в подписном листе в поддержку инициативного проекта, администрации Афанасьевского муниципального округа Кировской области в целях внесения, рассмотрения и реализации инициативного проекта. Настоящее согласие действует со дня его подписания до дня отзыва в письменной форме.</w:t>
            </w:r>
          </w:p>
        </w:tc>
      </w:tr>
    </w:tbl>
    <w:p w:rsidR="004A282E" w:rsidRDefault="003B01CF">
      <w:r w:rsidRPr="00E54ECC">
        <w:rPr>
          <w:rFonts w:eastAsia="Times New Roman"/>
          <w:sz w:val="28"/>
          <w:szCs w:val="28"/>
        </w:rPr>
        <w:t>________</w:t>
      </w:r>
    </w:p>
    <w:sectPr w:rsidR="004A28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?Ўм§А-?Ўм§А?Ўм§¶?Ўм§А??Ўм§А?§ЮЎ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1CF"/>
    <w:rsid w:val="003B01CF"/>
    <w:rsid w:val="004A2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652E1C-A406-4944-899F-5649DCA3D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B01C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376C6A8B8AAA8756F7AB3A5E1FB61ED287E0C8DA015566C812D056BF54D94EEF9564B67A3249BD91888A8950B1ACHC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2026-03-24T05:04:00Z</dcterms:created>
  <dcterms:modified xsi:type="dcterms:W3CDTF">2026-03-24T05:04:00Z</dcterms:modified>
</cp:coreProperties>
</file>