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8A2" w:rsidRDefault="000758A2" w:rsidP="000758A2">
      <w:pPr>
        <w:pStyle w:val="1c"/>
        <w:spacing w:after="0" w:line="240" w:lineRule="auto"/>
        <w:ind w:firstLine="0"/>
        <w:jc w:val="right"/>
        <w:rPr>
          <w:sz w:val="24"/>
          <w:szCs w:val="24"/>
        </w:rPr>
      </w:pPr>
      <w:r w:rsidRPr="0051422B">
        <w:rPr>
          <w:sz w:val="24"/>
          <w:szCs w:val="24"/>
        </w:rPr>
        <w:t>Приложение</w:t>
      </w:r>
    </w:p>
    <w:p w:rsidR="000758A2" w:rsidRDefault="000758A2" w:rsidP="000758A2">
      <w:pPr>
        <w:pStyle w:val="1c"/>
        <w:spacing w:after="0" w:line="240" w:lineRule="auto"/>
        <w:ind w:firstLine="0"/>
        <w:jc w:val="right"/>
        <w:rPr>
          <w:sz w:val="24"/>
          <w:szCs w:val="24"/>
        </w:rPr>
      </w:pPr>
    </w:p>
    <w:p w:rsidR="000758A2" w:rsidRDefault="000758A2" w:rsidP="000758A2">
      <w:pPr>
        <w:pStyle w:val="1c"/>
        <w:spacing w:after="0" w:line="240" w:lineRule="auto"/>
        <w:jc w:val="center"/>
        <w:rPr>
          <w:b/>
          <w:sz w:val="24"/>
          <w:szCs w:val="24"/>
        </w:rPr>
      </w:pPr>
      <w:r w:rsidRPr="0051422B">
        <w:rPr>
          <w:b/>
          <w:sz w:val="24"/>
          <w:szCs w:val="24"/>
        </w:rPr>
        <w:t xml:space="preserve">Информация об инвестиционных проектах, реализуемых (планируемых </w:t>
      </w:r>
    </w:p>
    <w:p w:rsidR="000758A2" w:rsidRDefault="000758A2" w:rsidP="000758A2">
      <w:pPr>
        <w:pStyle w:val="1c"/>
        <w:spacing w:after="0" w:line="240" w:lineRule="auto"/>
        <w:jc w:val="center"/>
        <w:rPr>
          <w:sz w:val="24"/>
          <w:szCs w:val="24"/>
        </w:rPr>
      </w:pPr>
      <w:proofErr w:type="gramStart"/>
      <w:r w:rsidRPr="0051422B">
        <w:rPr>
          <w:b/>
          <w:sz w:val="24"/>
          <w:szCs w:val="24"/>
        </w:rPr>
        <w:t>к</w:t>
      </w:r>
      <w:proofErr w:type="gramEnd"/>
      <w:r w:rsidRPr="0051422B">
        <w:rPr>
          <w:b/>
          <w:sz w:val="24"/>
          <w:szCs w:val="24"/>
        </w:rPr>
        <w:t xml:space="preserve"> реализации) на территории </w:t>
      </w:r>
      <w:r w:rsidR="00120455">
        <w:rPr>
          <w:b/>
          <w:sz w:val="24"/>
          <w:szCs w:val="24"/>
        </w:rPr>
        <w:t>Афанасьевского муниципального округа</w:t>
      </w:r>
    </w:p>
    <w:tbl>
      <w:tblPr>
        <w:tblW w:w="51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1"/>
        <w:gridCol w:w="6804"/>
      </w:tblGrid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Наименование предприятия,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br/>
              <w:t>форма собственности</w:t>
            </w:r>
          </w:p>
        </w:tc>
        <w:tc>
          <w:tcPr>
            <w:tcW w:w="3531" w:type="pct"/>
            <w:vAlign w:val="center"/>
          </w:tcPr>
          <w:p w:rsidR="000758A2" w:rsidRPr="000758A2" w:rsidRDefault="00797F6D" w:rsidP="000758A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Открытое акционерное общество «Агрофирма «Гордино»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адрес,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br/>
              <w:t>дата регистрации</w:t>
            </w:r>
          </w:p>
        </w:tc>
        <w:tc>
          <w:tcPr>
            <w:tcW w:w="3531" w:type="pct"/>
          </w:tcPr>
          <w:p w:rsidR="000758A2" w:rsidRPr="000758A2" w:rsidRDefault="00797F6D" w:rsidP="00120455">
            <w:pPr>
              <w:spacing w:after="0"/>
              <w:ind w:left="19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613094, Кировская область, Афанасьевский </w:t>
            </w:r>
            <w:r w:rsidR="0012045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 Гордино, ул. Труда,21 дата регистрации -  09.01.2000 г. 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Должность, ФИО руководителя</w:t>
            </w:r>
          </w:p>
        </w:tc>
        <w:tc>
          <w:tcPr>
            <w:tcW w:w="3531" w:type="pct"/>
            <w:vAlign w:val="center"/>
          </w:tcPr>
          <w:p w:rsidR="000758A2" w:rsidRPr="000758A2" w:rsidRDefault="00BB1BAF" w:rsidP="00BB1BAF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Генеральный директор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 Васильевич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Координатор проекта, контактная информация</w:t>
            </w:r>
          </w:p>
        </w:tc>
        <w:tc>
          <w:tcPr>
            <w:tcW w:w="3531" w:type="pct"/>
          </w:tcPr>
          <w:p w:rsidR="000758A2" w:rsidRDefault="00BB1BAF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Варанкин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Валерий</w:t>
            </w:r>
            <w:r w:rsidR="00797F6D">
              <w:rPr>
                <w:rFonts w:ascii="Times New Roman" w:hAnsi="Times New Roman" w:cs="Times New Roman"/>
                <w:sz w:val="20"/>
                <w:szCs w:val="20"/>
              </w:rPr>
              <w:t xml:space="preserve"> 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сильевич</w:t>
            </w:r>
          </w:p>
          <w:p w:rsidR="00797F6D" w:rsidRPr="000758A2" w:rsidRDefault="00797F6D" w:rsidP="00BB1BAF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т. 8922</w:t>
            </w:r>
            <w:r w:rsidR="00BB1BAF">
              <w:rPr>
                <w:rFonts w:ascii="Times New Roman" w:hAnsi="Times New Roman" w:cs="Times New Roman"/>
                <w:sz w:val="20"/>
                <w:szCs w:val="20"/>
              </w:rPr>
              <w:t>9387468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Основной вид деятельности предприятия </w:t>
            </w:r>
          </w:p>
        </w:tc>
        <w:tc>
          <w:tcPr>
            <w:tcW w:w="3531" w:type="pct"/>
          </w:tcPr>
          <w:p w:rsidR="000758A2" w:rsidRPr="000758A2" w:rsidRDefault="00797F6D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Сельское хозяйство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Наименование проекта</w:t>
            </w:r>
          </w:p>
        </w:tc>
        <w:tc>
          <w:tcPr>
            <w:tcW w:w="3531" w:type="pct"/>
            <w:vAlign w:val="center"/>
          </w:tcPr>
          <w:p w:rsidR="000758A2" w:rsidRPr="000758A2" w:rsidRDefault="0045758C" w:rsidP="000758A2">
            <w:pPr>
              <w:spacing w:after="0"/>
              <w:ind w:left="17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20455">
              <w:rPr>
                <w:rFonts w:ascii="Times New Roman" w:hAnsi="Times New Roman" w:cs="Times New Roman"/>
                <w:b/>
                <w:sz w:val="20"/>
                <w:szCs w:val="20"/>
              </w:rPr>
              <w:t>Коровник привязного содержания с молочным блоком на 200 голов КРС (2 двора)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Место реализации проекта (наименование МО)</w:t>
            </w:r>
          </w:p>
        </w:tc>
        <w:tc>
          <w:tcPr>
            <w:tcW w:w="3531" w:type="pct"/>
          </w:tcPr>
          <w:p w:rsidR="00797F6D" w:rsidRDefault="00797F6D" w:rsidP="000758A2">
            <w:pPr>
              <w:spacing w:after="0"/>
              <w:ind w:left="170"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Кировская область, Афанасьевский </w:t>
            </w:r>
            <w:r w:rsidR="00120455">
              <w:rPr>
                <w:rFonts w:ascii="Times New Roman" w:hAnsi="Times New Roman" w:cs="Times New Roman"/>
                <w:sz w:val="20"/>
                <w:szCs w:val="20"/>
              </w:rPr>
              <w:t>муниципальный округ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758A2" w:rsidRPr="000758A2" w:rsidRDefault="00797F6D" w:rsidP="00120455">
            <w:pPr>
              <w:spacing w:after="0"/>
              <w:ind w:left="170"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Гординское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20455">
              <w:rPr>
                <w:rFonts w:ascii="Times New Roman" w:hAnsi="Times New Roman" w:cs="Times New Roman"/>
                <w:sz w:val="20"/>
                <w:szCs w:val="20"/>
              </w:rPr>
              <w:t>территориальное управление</w:t>
            </w:r>
          </w:p>
        </w:tc>
      </w:tr>
      <w:tr w:rsidR="000758A2" w:rsidRPr="000758A2" w:rsidTr="00663767">
        <w:tc>
          <w:tcPr>
            <w:tcW w:w="1469" w:type="pc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Основной вид деятельности по проекту</w:t>
            </w:r>
          </w:p>
        </w:tc>
        <w:tc>
          <w:tcPr>
            <w:tcW w:w="3531" w:type="pct"/>
          </w:tcPr>
          <w:p w:rsidR="000758A2" w:rsidRPr="000758A2" w:rsidRDefault="00C669CF" w:rsidP="000758A2">
            <w:pPr>
              <w:spacing w:after="0"/>
              <w:ind w:left="170" w:right="19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Производство сырого молока</w:t>
            </w:r>
          </w:p>
        </w:tc>
      </w:tr>
      <w:tr w:rsidR="000758A2" w:rsidRPr="000758A2" w:rsidTr="00663767">
        <w:tc>
          <w:tcPr>
            <w:tcW w:w="1469" w:type="pct"/>
            <w:vMerge w:val="restart"/>
          </w:tcPr>
          <w:p w:rsidR="000758A2" w:rsidRPr="000758A2" w:rsidRDefault="000758A2" w:rsidP="000758A2">
            <w:pPr>
              <w:spacing w:after="0"/>
              <w:ind w:left="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Основные показатели проекта</w:t>
            </w:r>
          </w:p>
        </w:tc>
        <w:tc>
          <w:tcPr>
            <w:tcW w:w="3531" w:type="pct"/>
          </w:tcPr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инвестиций 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>44386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bCs/>
                <w:sz w:val="20"/>
                <w:szCs w:val="20"/>
              </w:rPr>
              <w:t>тыс. руб.,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758A2">
              <w:rPr>
                <w:rFonts w:ascii="Times New Roman" w:hAnsi="Times New Roman" w:cs="Times New Roman"/>
                <w:iCs/>
                <w:sz w:val="20"/>
                <w:szCs w:val="20"/>
              </w:rPr>
              <w:t>в том числе: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Собственные средства      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>11086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Привлекаемые средства    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BB1BAF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тыс. руб.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Из привлекаемых - бюджетные средства: 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Федеральный бюджет ________________ тыс. руб.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Областной бюджет     ________________ тыс. руб.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Местный бюджет  __________________ тыс. руб.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инвестиций </w:t>
            </w:r>
            <w:r w:rsidR="00BB1BA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>4386</w:t>
            </w:r>
            <w:r w:rsidR="00C669CF"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руб.,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в том числе по годам реализации: </w:t>
            </w:r>
          </w:p>
          <w:p w:rsidR="000758A2" w:rsidRPr="000758A2" w:rsidRDefault="000758A2" w:rsidP="000758A2">
            <w:pPr>
              <w:spacing w:after="0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г.  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 xml:space="preserve">1002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тыс. руб.;  </w:t>
            </w:r>
          </w:p>
          <w:p w:rsidR="000758A2" w:rsidRPr="000758A2" w:rsidRDefault="000758A2" w:rsidP="000758A2">
            <w:pPr>
              <w:spacing w:after="0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>17387</w:t>
            </w:r>
            <w:r w:rsidR="00C669C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тыс. руб.,</w:t>
            </w:r>
          </w:p>
          <w:p w:rsidR="00D84259" w:rsidRDefault="000758A2" w:rsidP="00D84259">
            <w:pPr>
              <w:spacing w:after="0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D84259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r w:rsidR="00D84259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>740</w:t>
            </w:r>
            <w:r w:rsidR="00D8425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тыс. руб. </w:t>
            </w:r>
          </w:p>
          <w:p w:rsidR="000758A2" w:rsidRPr="000758A2" w:rsidRDefault="00D84259" w:rsidP="00BE0710">
            <w:pPr>
              <w:spacing w:after="0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 г. –</w:t>
            </w:r>
            <w:r w:rsidR="00BE0710">
              <w:rPr>
                <w:rFonts w:ascii="Times New Roman" w:hAnsi="Times New Roman" w:cs="Times New Roman"/>
                <w:sz w:val="20"/>
                <w:szCs w:val="20"/>
              </w:rPr>
              <w:t xml:space="preserve">25257 </w:t>
            </w:r>
            <w:r w:rsidR="00455B16">
              <w:rPr>
                <w:rFonts w:ascii="Times New Roman" w:hAnsi="Times New Roman" w:cs="Times New Roman"/>
                <w:sz w:val="20"/>
                <w:szCs w:val="20"/>
              </w:rPr>
              <w:t xml:space="preserve">тыс.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Срок реализации –</w:t>
            </w:r>
            <w:r w:rsidR="00BB1BAF">
              <w:rPr>
                <w:rFonts w:ascii="Times New Roman" w:hAnsi="Times New Roman" w:cs="Times New Roman"/>
                <w:sz w:val="20"/>
                <w:szCs w:val="20"/>
              </w:rPr>
              <w:t xml:space="preserve"> 201</w:t>
            </w:r>
            <w:r w:rsidR="0012045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BB1BAF">
              <w:rPr>
                <w:rFonts w:ascii="Times New Roman" w:hAnsi="Times New Roman" w:cs="Times New Roman"/>
                <w:sz w:val="20"/>
                <w:szCs w:val="20"/>
              </w:rPr>
              <w:t>-202</w:t>
            </w:r>
            <w:r w:rsidR="0012045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55B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455B16">
              <w:rPr>
                <w:rFonts w:ascii="Times New Roman" w:hAnsi="Times New Roman" w:cs="Times New Roman"/>
                <w:sz w:val="20"/>
                <w:szCs w:val="20"/>
              </w:rPr>
              <w:t>гг</w:t>
            </w:r>
            <w:proofErr w:type="spellEnd"/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Объем предполагаемого производства (в натуральных показателях при выходе на проектную мощность)  –</w:t>
            </w:r>
            <w:r w:rsidR="00455B16">
              <w:rPr>
                <w:rFonts w:ascii="Times New Roman" w:hAnsi="Times New Roman" w:cs="Times New Roman"/>
                <w:sz w:val="20"/>
                <w:szCs w:val="20"/>
              </w:rPr>
              <w:t xml:space="preserve">2200 </w:t>
            </w:r>
            <w:proofErr w:type="spellStart"/>
            <w:r w:rsidR="00455B16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="00455B1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Срок окупаемости –</w:t>
            </w:r>
            <w:r w:rsidR="00455B16">
              <w:rPr>
                <w:rFonts w:ascii="Times New Roman" w:hAnsi="Times New Roman" w:cs="Times New Roman"/>
                <w:sz w:val="20"/>
                <w:szCs w:val="20"/>
              </w:rPr>
              <w:t>58 мес.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Количество вновь создаваемых рабочих мест – </w:t>
            </w:r>
            <w:r w:rsidR="00455B16">
              <w:rPr>
                <w:rFonts w:ascii="Times New Roman" w:hAnsi="Times New Roman" w:cs="Times New Roman"/>
                <w:bCs/>
                <w:sz w:val="20"/>
                <w:szCs w:val="20"/>
              </w:rPr>
              <w:t>нет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0758A2" w:rsidRPr="000758A2" w:rsidRDefault="000758A2" w:rsidP="00B547ED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Ежегодный объем налогов и сборов в консолидированный бюджет области при выходе на проектную мощность </w:t>
            </w:r>
            <w:r w:rsidR="00B547ED">
              <w:rPr>
                <w:rFonts w:ascii="Times New Roman" w:hAnsi="Times New Roman" w:cs="Times New Roman"/>
                <w:sz w:val="20"/>
                <w:szCs w:val="20"/>
              </w:rPr>
              <w:t>_____</w:t>
            </w:r>
            <w:r w:rsidR="006F4A3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тыс. руб.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0758A2" w:rsidRPr="000758A2" w:rsidRDefault="000758A2" w:rsidP="000758A2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Фактическое финансирование </w:t>
            </w:r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>(на дату заполнения)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 xml:space="preserve">0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тыс. рублей.</w:t>
            </w:r>
          </w:p>
          <w:p w:rsidR="000758A2" w:rsidRPr="000758A2" w:rsidRDefault="000758A2" w:rsidP="00482BDD">
            <w:pPr>
              <w:spacing w:after="0"/>
              <w:ind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Фактически вновь созданные рабочие места </w:t>
            </w:r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(на дату заполнения) </w:t>
            </w:r>
            <w:r w:rsidR="00482BDD">
              <w:rPr>
                <w:rFonts w:ascii="Times New Roman" w:hAnsi="Times New Roman" w:cs="Times New Roman"/>
                <w:i/>
                <w:sz w:val="20"/>
                <w:szCs w:val="20"/>
              </w:rPr>
              <w:t>–</w:t>
            </w:r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82BDD" w:rsidRPr="00482BDD">
              <w:rPr>
                <w:rFonts w:ascii="Times New Roman" w:hAnsi="Times New Roman" w:cs="Times New Roman"/>
                <w:sz w:val="20"/>
                <w:szCs w:val="20"/>
                <w:u w:val="single"/>
              </w:rPr>
              <w:t>нет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мест  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0758A2" w:rsidRPr="000758A2" w:rsidRDefault="000758A2" w:rsidP="000758A2">
            <w:pPr>
              <w:spacing w:after="0"/>
              <w:ind w:firstLine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bCs/>
                <w:sz w:val="20"/>
                <w:szCs w:val="20"/>
              </w:rPr>
              <w:t>Текущее состояние выполнения проекта</w:t>
            </w:r>
            <w:r w:rsidRPr="000758A2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(</w:t>
            </w:r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бизнес-идея, ТЭО, бизнес-план, реализация проекта (в случае реализации проекта указать этап, степень реализации проекта, перечень основных выполненных </w:t>
            </w:r>
            <w:proofErr w:type="gramStart"/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>работ )</w:t>
            </w:r>
            <w:proofErr w:type="gramEnd"/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45758C" w:rsidRPr="00120455">
              <w:rPr>
                <w:rFonts w:ascii="Times New Roman" w:hAnsi="Times New Roman" w:cs="Times New Roman"/>
                <w:sz w:val="20"/>
                <w:szCs w:val="20"/>
              </w:rPr>
              <w:t>1 двор введён в эксплуатацию в 2021 году, 2 двор введён в эксплуатацию в 2023 году</w:t>
            </w:r>
            <w:bookmarkStart w:id="0" w:name="_GoBack"/>
            <w:bookmarkEnd w:id="0"/>
            <w:r w:rsidR="0045758C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0758A2" w:rsidRPr="000758A2" w:rsidTr="00663767">
        <w:tc>
          <w:tcPr>
            <w:tcW w:w="1469" w:type="pct"/>
            <w:vMerge/>
          </w:tcPr>
          <w:p w:rsidR="000758A2" w:rsidRPr="000758A2" w:rsidRDefault="000758A2" w:rsidP="000758A2">
            <w:pPr>
              <w:spacing w:after="0"/>
              <w:ind w:left="17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31" w:type="pct"/>
          </w:tcPr>
          <w:p w:rsidR="00B547ED" w:rsidRDefault="000758A2" w:rsidP="000758A2">
            <w:pPr>
              <w:spacing w:after="0"/>
              <w:ind w:firstLine="255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Обеспеченность проекта инфраструктурой </w:t>
            </w:r>
            <w:r w:rsidRPr="000758A2">
              <w:rPr>
                <w:rFonts w:ascii="Times New Roman" w:hAnsi="Times New Roman" w:cs="Times New Roman"/>
                <w:i/>
                <w:sz w:val="20"/>
                <w:szCs w:val="20"/>
              </w:rPr>
              <w:t>(планируемая/существующая  мощность)</w:t>
            </w: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B54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8A2" w:rsidRPr="000758A2" w:rsidRDefault="00B547ED" w:rsidP="00B547E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планируется 100%, согласно проектно-сметной документации.</w:t>
            </w:r>
          </w:p>
          <w:p w:rsidR="000758A2" w:rsidRPr="000758A2" w:rsidRDefault="000758A2" w:rsidP="00B547ED">
            <w:pPr>
              <w:spacing w:after="0" w:line="240" w:lineRule="auto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электроэнергией –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8A2" w:rsidRPr="000758A2" w:rsidRDefault="000758A2" w:rsidP="00B547ED">
            <w:pPr>
              <w:spacing w:after="0" w:line="240" w:lineRule="auto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теплоэнергией</w:t>
            </w:r>
            <w:proofErr w:type="spellEnd"/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0758A2" w:rsidRPr="000758A2" w:rsidRDefault="000758A2" w:rsidP="00B547ED">
            <w:pPr>
              <w:spacing w:after="0" w:line="240" w:lineRule="auto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водоснабжением –</w:t>
            </w:r>
            <w:r w:rsidR="00B54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82BD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758A2" w:rsidRPr="000758A2" w:rsidRDefault="000758A2" w:rsidP="00B547ED">
            <w:pPr>
              <w:spacing w:after="0" w:line="240" w:lineRule="auto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>водоотведением –</w:t>
            </w:r>
          </w:p>
          <w:p w:rsidR="000758A2" w:rsidRPr="000758A2" w:rsidRDefault="000758A2" w:rsidP="00B547ED">
            <w:pPr>
              <w:spacing w:after="0" w:line="240" w:lineRule="auto"/>
              <w:ind w:left="113" w:firstLine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758A2">
              <w:rPr>
                <w:rFonts w:ascii="Times New Roman" w:hAnsi="Times New Roman" w:cs="Times New Roman"/>
                <w:sz w:val="20"/>
                <w:szCs w:val="20"/>
              </w:rPr>
              <w:t xml:space="preserve">газоснабжением – </w:t>
            </w:r>
            <w:r w:rsidR="00B547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</w:tbl>
    <w:p w:rsidR="000758A2" w:rsidRDefault="000758A2"/>
    <w:sectPr w:rsidR="000758A2" w:rsidSect="00834C7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8A2"/>
    <w:rsid w:val="000758A2"/>
    <w:rsid w:val="00120455"/>
    <w:rsid w:val="00152D05"/>
    <w:rsid w:val="00305102"/>
    <w:rsid w:val="003F1343"/>
    <w:rsid w:val="00455B16"/>
    <w:rsid w:val="0045758C"/>
    <w:rsid w:val="00482BDD"/>
    <w:rsid w:val="00663767"/>
    <w:rsid w:val="006F4A36"/>
    <w:rsid w:val="007629FA"/>
    <w:rsid w:val="00797F6D"/>
    <w:rsid w:val="008026BF"/>
    <w:rsid w:val="00834C7D"/>
    <w:rsid w:val="00931A99"/>
    <w:rsid w:val="00994956"/>
    <w:rsid w:val="00B547ED"/>
    <w:rsid w:val="00BB1BAF"/>
    <w:rsid w:val="00BE0710"/>
    <w:rsid w:val="00C669CF"/>
    <w:rsid w:val="00D84259"/>
    <w:rsid w:val="00E64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180D61-E296-4B62-BC43-A39E014E0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">
    <w:name w:val="Абзац1 c отступом"/>
    <w:basedOn w:val="a"/>
    <w:rsid w:val="000758A2"/>
    <w:pPr>
      <w:spacing w:after="60" w:line="360" w:lineRule="exact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BE07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E07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365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OG2</dc:creator>
  <cp:lastModifiedBy>User</cp:lastModifiedBy>
  <cp:revision>3</cp:revision>
  <cp:lastPrinted>2024-03-28T11:12:00Z</cp:lastPrinted>
  <dcterms:created xsi:type="dcterms:W3CDTF">2024-03-28T11:45:00Z</dcterms:created>
  <dcterms:modified xsi:type="dcterms:W3CDTF">2024-04-26T06:41:00Z</dcterms:modified>
</cp:coreProperties>
</file>