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C4" w:rsidRDefault="008527BB" w:rsidP="00A90C0A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C4" w:rsidRPr="003478DC" w:rsidRDefault="000F07C4" w:rsidP="00A90C0A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0F07C4" w:rsidRDefault="000F07C4" w:rsidP="003478DC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АДМИНИСТРАЦИЯ  АФАНАСЬЕВСКОГО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 МУНИЦИПАЛЬНОГО ОКРУГА</w:t>
      </w:r>
    </w:p>
    <w:p w:rsidR="00963CAC" w:rsidRPr="003478DC" w:rsidRDefault="00963CAC" w:rsidP="003478DC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КИРОВСКОЙ ОБЛАСТИ</w:t>
      </w:r>
    </w:p>
    <w:p w:rsidR="00B244AC" w:rsidRDefault="00B244AC" w:rsidP="00A90C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32"/>
          <w:szCs w:val="32"/>
          <w:lang w:eastAsia="ru-RU"/>
        </w:rPr>
      </w:pPr>
    </w:p>
    <w:p w:rsidR="000F07C4" w:rsidRPr="00963CAC" w:rsidRDefault="000F07C4" w:rsidP="00A90C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32"/>
          <w:szCs w:val="32"/>
          <w:lang w:eastAsia="ru-RU"/>
        </w:rPr>
      </w:pPr>
      <w:r w:rsidRPr="00963CAC">
        <w:rPr>
          <w:rFonts w:ascii="Times New Roman" w:eastAsia="Arial Unicode MS" w:hAnsi="Times New Roman"/>
          <w:b/>
          <w:kern w:val="2"/>
          <w:sz w:val="32"/>
          <w:szCs w:val="32"/>
          <w:lang w:eastAsia="ru-RU"/>
        </w:rPr>
        <w:t>ПОСТАНОВЛЕНИЕ</w:t>
      </w:r>
    </w:p>
    <w:p w:rsidR="000F07C4" w:rsidRPr="003478DC" w:rsidRDefault="000F07C4" w:rsidP="00A90C0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36"/>
          <w:szCs w:val="36"/>
          <w:lang w:eastAsia="ru-RU"/>
        </w:rPr>
      </w:pPr>
    </w:p>
    <w:p w:rsidR="000F07C4" w:rsidRDefault="00B244AC" w:rsidP="00B244A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>14.02.2023</w:t>
      </w:r>
      <w:r w:rsidR="000F07C4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                               </w:t>
      </w:r>
      <w:r w:rsidR="000F07C4"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</w:t>
      </w: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                  № 81</w:t>
      </w:r>
    </w:p>
    <w:p w:rsidR="000F07C4" w:rsidRDefault="000F07C4" w:rsidP="00A90C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ru-RU"/>
        </w:rPr>
        <w:t xml:space="preserve">   пгт Афанасьево</w:t>
      </w:r>
    </w:p>
    <w:p w:rsidR="000F07C4" w:rsidRPr="003478DC" w:rsidRDefault="000F07C4" w:rsidP="00A90C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48"/>
          <w:szCs w:val="48"/>
          <w:lang w:eastAsia="ru-RU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9464"/>
      </w:tblGrid>
      <w:tr w:rsidR="000F07C4" w:rsidTr="007B1AF4">
        <w:tc>
          <w:tcPr>
            <w:tcW w:w="9464" w:type="dxa"/>
          </w:tcPr>
          <w:p w:rsidR="000F07C4" w:rsidRDefault="000F07C4" w:rsidP="008D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 муниципальной антинаркотической </w:t>
            </w:r>
          </w:p>
          <w:p w:rsidR="00963CAC" w:rsidRDefault="000F07C4" w:rsidP="00E5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комиссии в Афанасьевском </w:t>
            </w:r>
          </w:p>
          <w:p w:rsidR="000F07C4" w:rsidRDefault="000F07C4" w:rsidP="00E5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муниципальном округе </w:t>
            </w:r>
          </w:p>
        </w:tc>
      </w:tr>
    </w:tbl>
    <w:p w:rsidR="000F07C4" w:rsidRPr="003478DC" w:rsidRDefault="000F07C4" w:rsidP="00A90C0A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2"/>
          <w:sz w:val="48"/>
          <w:szCs w:val="48"/>
          <w:lang w:eastAsia="ru-RU"/>
        </w:rPr>
      </w:pPr>
    </w:p>
    <w:p w:rsidR="000F07C4" w:rsidRDefault="000F07C4" w:rsidP="00347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1000BD">
        <w:t xml:space="preserve"> </w:t>
      </w:r>
      <w:r w:rsidRPr="001000BD">
        <w:rPr>
          <w:rFonts w:ascii="Times New Roman" w:hAnsi="Times New Roman"/>
          <w:sz w:val="28"/>
          <w:szCs w:val="28"/>
        </w:rPr>
        <w:t>со Стратегией государственной антинаркотической политики Российской Федерации до 2030 года, утвержденной Указом Президента Российской Федерации от 23.11.2020 N 733</w:t>
      </w:r>
      <w:r>
        <w:rPr>
          <w:rFonts w:ascii="Times New Roman" w:hAnsi="Times New Roman"/>
          <w:sz w:val="28"/>
          <w:szCs w:val="28"/>
        </w:rPr>
        <w:t>, Указом Губернатора Кировской области от 23.01.2008 № 7 «</w:t>
      </w:r>
      <w:r w:rsidRPr="00AF691C">
        <w:rPr>
          <w:rFonts w:ascii="Times New Roman" w:hAnsi="Times New Roman"/>
          <w:sz w:val="28"/>
          <w:szCs w:val="28"/>
        </w:rPr>
        <w:t>Об антинаркотическ</w:t>
      </w:r>
      <w:r>
        <w:rPr>
          <w:rFonts w:ascii="Times New Roman" w:hAnsi="Times New Roman"/>
          <w:sz w:val="28"/>
          <w:szCs w:val="28"/>
        </w:rPr>
        <w:t>ой комиссии в Кировской области» и в целях разработки и реализации комплексов мероприятий по профилактике незаконного потребления наркотических средств и психотропных веществ, администрация Афанасьевского муниципального округа ПОСТАНОВЛЯЕТ:</w:t>
      </w:r>
    </w:p>
    <w:p w:rsidR="000F07C4" w:rsidRDefault="000F07C4" w:rsidP="003478DC">
      <w:pPr>
        <w:pStyle w:val="a6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муниципальной антинаркотической комиссии в Афанасьевском муниципальном округе согласно приложению 1.</w:t>
      </w:r>
    </w:p>
    <w:p w:rsidR="000F07C4" w:rsidRDefault="000F07C4" w:rsidP="003478DC">
      <w:pPr>
        <w:pStyle w:val="a6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муниципальной антинаркотической комиссии в Афанасьевском муниципальном округе согласно приложению 2.</w:t>
      </w:r>
    </w:p>
    <w:p w:rsidR="000F07C4" w:rsidRDefault="000F07C4" w:rsidP="003478DC">
      <w:pPr>
        <w:pStyle w:val="a6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43C3">
        <w:rPr>
          <w:rFonts w:ascii="Times New Roman" w:hAnsi="Times New Roman"/>
          <w:sz w:val="28"/>
          <w:szCs w:val="28"/>
        </w:rPr>
        <w:t>Утвердить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3C3">
        <w:rPr>
          <w:rFonts w:ascii="Times New Roman" w:hAnsi="Times New Roman"/>
          <w:sz w:val="28"/>
          <w:szCs w:val="28"/>
        </w:rPr>
        <w:t>межведомств</w:t>
      </w:r>
      <w:r>
        <w:rPr>
          <w:rFonts w:ascii="Times New Roman" w:hAnsi="Times New Roman"/>
          <w:sz w:val="28"/>
          <w:szCs w:val="28"/>
        </w:rPr>
        <w:t xml:space="preserve">енного взаимодействия субъектов </w:t>
      </w:r>
      <w:r w:rsidRPr="003043C3">
        <w:rPr>
          <w:rFonts w:ascii="Times New Roman" w:hAnsi="Times New Roman"/>
          <w:sz w:val="28"/>
          <w:szCs w:val="28"/>
        </w:rPr>
        <w:t>муниципальной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3C3">
        <w:rPr>
          <w:rFonts w:ascii="Times New Roman" w:hAnsi="Times New Roman"/>
          <w:sz w:val="28"/>
          <w:szCs w:val="28"/>
        </w:rPr>
        <w:t xml:space="preserve">комплексной реабилитации и </w:t>
      </w:r>
      <w:proofErr w:type="spellStart"/>
      <w:r w:rsidRPr="003043C3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3043C3">
        <w:rPr>
          <w:rFonts w:ascii="Times New Roman" w:hAnsi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  <w:r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:rsidR="0016552E" w:rsidRDefault="0016552E" w:rsidP="003478DC">
      <w:pPr>
        <w:pStyle w:val="a6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Признать утратившими силу постановления администрации Афанасьевского района от:</w:t>
      </w:r>
    </w:p>
    <w:p w:rsidR="0016552E" w:rsidRDefault="00F56EF1" w:rsidP="00F56EF1">
      <w:pPr>
        <w:pStyle w:val="a6"/>
        <w:numPr>
          <w:ilvl w:val="1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31.01.2022 № 31 «О муниципальной антинаркотической комиссии в Афанасьевском районе»;</w:t>
      </w:r>
    </w:p>
    <w:p w:rsidR="00F56EF1" w:rsidRDefault="00F56EF1" w:rsidP="00F56EF1">
      <w:pPr>
        <w:pStyle w:val="a6"/>
        <w:numPr>
          <w:ilvl w:val="1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15.04.2022 № 115 «О внесении изменений в постановление администрации Афанасьевского района от 31.01.2022 № 31»;</w:t>
      </w:r>
    </w:p>
    <w:p w:rsidR="00F56EF1" w:rsidRPr="00F56EF1" w:rsidRDefault="00F56EF1" w:rsidP="00F56EF1">
      <w:pPr>
        <w:numPr>
          <w:ilvl w:val="1"/>
          <w:numId w:val="1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26.09.2022 № 304 «О внесении </w:t>
      </w:r>
      <w:r w:rsidRPr="00F56EF1">
        <w:rPr>
          <w:rFonts w:ascii="Times New Roman" w:hAnsi="Times New Roman"/>
          <w:sz w:val="28"/>
          <w:szCs w:val="28"/>
        </w:rPr>
        <w:t>изменений в постановление администрации Афанасьевского района от 31.01.2022 № 31»;</w:t>
      </w:r>
    </w:p>
    <w:p w:rsidR="00F56EF1" w:rsidRPr="00F56EF1" w:rsidRDefault="00F56EF1" w:rsidP="00F56EF1">
      <w:pPr>
        <w:numPr>
          <w:ilvl w:val="1"/>
          <w:numId w:val="1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21.11.2022 № 360 </w:t>
      </w:r>
      <w:r w:rsidRPr="00F56EF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Афанасьевского района от 31.01.2022 № 31»;</w:t>
      </w:r>
    </w:p>
    <w:p w:rsidR="00F56EF1" w:rsidRPr="00F56EF1" w:rsidRDefault="00F56EF1" w:rsidP="00F56EF1">
      <w:pPr>
        <w:numPr>
          <w:ilvl w:val="1"/>
          <w:numId w:val="1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29.11.2022 № 368 </w:t>
      </w:r>
      <w:r w:rsidRPr="00F56EF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Афанасьевс</w:t>
      </w:r>
      <w:r>
        <w:rPr>
          <w:rFonts w:ascii="Times New Roman" w:hAnsi="Times New Roman"/>
          <w:sz w:val="28"/>
          <w:szCs w:val="28"/>
        </w:rPr>
        <w:t>кого района от 31.01.2022 № 31».</w:t>
      </w:r>
    </w:p>
    <w:p w:rsidR="000F07C4" w:rsidRDefault="000F07C4" w:rsidP="00963CA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Pr="00880D54">
        <w:rPr>
          <w:rFonts w:ascii="Times New Roman" w:hAnsi="Times New Roman"/>
          <w:sz w:val="28"/>
          <w:szCs w:val="28"/>
        </w:rPr>
        <w:t xml:space="preserve">на </w:t>
      </w:r>
      <w:r w:rsidR="00F56EF1">
        <w:rPr>
          <w:rFonts w:ascii="Times New Roman" w:hAnsi="Times New Roman"/>
          <w:sz w:val="28"/>
          <w:szCs w:val="28"/>
        </w:rPr>
        <w:t>заместителя главы администрации муниципального округа по социальным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F56EF1" w:rsidRPr="00880D54" w:rsidRDefault="00F56EF1" w:rsidP="00963CA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0F07C4" w:rsidRPr="003478DC" w:rsidRDefault="000F07C4" w:rsidP="00A90C0A">
      <w:pPr>
        <w:pStyle w:val="a6"/>
        <w:ind w:left="1068"/>
        <w:jc w:val="both"/>
        <w:rPr>
          <w:rFonts w:ascii="Times New Roman" w:hAnsi="Times New Roman"/>
          <w:sz w:val="72"/>
          <w:szCs w:val="72"/>
        </w:rPr>
      </w:pPr>
    </w:p>
    <w:p w:rsidR="000F07C4" w:rsidRDefault="000F07C4" w:rsidP="007B1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Афанасьевского </w:t>
      </w:r>
    </w:p>
    <w:p w:rsidR="007B1AF4" w:rsidRDefault="000F07C4" w:rsidP="007B1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7B1AF4">
        <w:rPr>
          <w:rFonts w:ascii="Times New Roman" w:hAnsi="Times New Roman"/>
          <w:sz w:val="28"/>
          <w:szCs w:val="28"/>
        </w:rPr>
        <w:t xml:space="preserve"> округа                </w:t>
      </w:r>
      <w:r w:rsidR="00F56EF1">
        <w:rPr>
          <w:rFonts w:ascii="Times New Roman" w:hAnsi="Times New Roman"/>
          <w:sz w:val="28"/>
          <w:szCs w:val="28"/>
        </w:rPr>
        <w:t>Е.М. Белёва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F07C4" w:rsidRDefault="000F07C4" w:rsidP="003478D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B1AF4" w:rsidRDefault="007B1AF4" w:rsidP="003478D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B1AF4" w:rsidRDefault="007B1AF4" w:rsidP="003478D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B1AF4" w:rsidRDefault="007B1AF4" w:rsidP="003478D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B1AF4" w:rsidRDefault="007B1AF4" w:rsidP="003478D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B1AF4" w:rsidRDefault="007B1AF4" w:rsidP="003478D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B1AF4" w:rsidRDefault="007B1AF4" w:rsidP="003478D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B1AF4" w:rsidRDefault="007B1AF4" w:rsidP="003478D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B1AF4" w:rsidRDefault="007B1AF4" w:rsidP="003478D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B1AF4" w:rsidRDefault="007B1AF4" w:rsidP="003478D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B1AF4" w:rsidRPr="003478DC" w:rsidRDefault="007B1AF4" w:rsidP="003478D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F07C4" w:rsidRPr="001C0005" w:rsidRDefault="000F07C4" w:rsidP="001C0005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C000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F07C4" w:rsidRPr="001C0005" w:rsidRDefault="000F07C4" w:rsidP="001C0005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C0005">
        <w:rPr>
          <w:rFonts w:ascii="Times New Roman" w:hAnsi="Times New Roman"/>
          <w:sz w:val="28"/>
          <w:szCs w:val="28"/>
        </w:rPr>
        <w:t>УТВЕРЖДЕН</w:t>
      </w:r>
    </w:p>
    <w:p w:rsidR="000F07C4" w:rsidRPr="001C0005" w:rsidRDefault="000F07C4" w:rsidP="00BB2493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C0005">
        <w:rPr>
          <w:rFonts w:ascii="Times New Roman" w:hAnsi="Times New Roman"/>
          <w:sz w:val="28"/>
          <w:szCs w:val="28"/>
        </w:rPr>
        <w:t xml:space="preserve">постановлением администрации Афанасьевского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1C0005">
        <w:rPr>
          <w:rFonts w:ascii="Times New Roman" w:hAnsi="Times New Roman"/>
          <w:sz w:val="28"/>
          <w:szCs w:val="28"/>
        </w:rPr>
        <w:t xml:space="preserve"> от </w:t>
      </w:r>
      <w:r w:rsidR="00B244AC">
        <w:rPr>
          <w:rFonts w:ascii="Times New Roman" w:hAnsi="Times New Roman"/>
          <w:sz w:val="28"/>
          <w:szCs w:val="28"/>
        </w:rPr>
        <w:t>14.02.2023 № 81</w:t>
      </w:r>
    </w:p>
    <w:p w:rsidR="000F07C4" w:rsidRPr="001C0005" w:rsidRDefault="000F07C4" w:rsidP="001C0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7C4" w:rsidRPr="001C0005" w:rsidRDefault="000F07C4" w:rsidP="001C0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0F07C4" w:rsidRPr="001C0005" w:rsidRDefault="000F07C4" w:rsidP="001C0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005">
        <w:rPr>
          <w:rFonts w:ascii="Times New Roman" w:hAnsi="Times New Roman"/>
          <w:b/>
          <w:sz w:val="28"/>
          <w:szCs w:val="28"/>
        </w:rPr>
        <w:t xml:space="preserve">муниципальной антинаркотической комиссии </w:t>
      </w:r>
    </w:p>
    <w:p w:rsidR="000F07C4" w:rsidRPr="001C0005" w:rsidRDefault="000F07C4" w:rsidP="001C0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005">
        <w:rPr>
          <w:rFonts w:ascii="Times New Roman" w:hAnsi="Times New Roman"/>
          <w:b/>
          <w:sz w:val="28"/>
          <w:szCs w:val="28"/>
        </w:rPr>
        <w:t xml:space="preserve">в Афанасьевском </w:t>
      </w:r>
      <w:r>
        <w:rPr>
          <w:rFonts w:ascii="Times New Roman" w:hAnsi="Times New Roman"/>
          <w:b/>
          <w:sz w:val="28"/>
          <w:szCs w:val="28"/>
        </w:rPr>
        <w:t>муниципальном округе</w:t>
      </w:r>
    </w:p>
    <w:p w:rsidR="000F07C4" w:rsidRPr="001C0005" w:rsidRDefault="000F07C4" w:rsidP="001C0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71"/>
        <w:gridCol w:w="310"/>
        <w:gridCol w:w="5664"/>
      </w:tblGrid>
      <w:tr w:rsidR="000F07C4" w:rsidRPr="00676175" w:rsidTr="00474CA0">
        <w:tc>
          <w:tcPr>
            <w:tcW w:w="3371" w:type="dxa"/>
          </w:tcPr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БЕЛЕВА</w:t>
            </w:r>
          </w:p>
          <w:p w:rsidR="000F07C4" w:rsidRPr="00676175" w:rsidRDefault="000F07C4" w:rsidP="00F32B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  <w:p w:rsidR="000F07C4" w:rsidRPr="00676175" w:rsidRDefault="000F07C4" w:rsidP="00F32B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Глава Афанасьевского муниципального округа, председатель комиссии</w:t>
            </w:r>
          </w:p>
        </w:tc>
      </w:tr>
      <w:tr w:rsidR="000F07C4" w:rsidRPr="00676175" w:rsidTr="00474CA0">
        <w:tc>
          <w:tcPr>
            <w:tcW w:w="3371" w:type="dxa"/>
          </w:tcPr>
          <w:p w:rsidR="000F07C4" w:rsidRPr="00676175" w:rsidRDefault="00F56EF1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ТРИФОНОВ</w:t>
            </w:r>
          </w:p>
          <w:p w:rsidR="000F07C4" w:rsidRPr="00676175" w:rsidRDefault="00F56EF1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0F07C4" w:rsidRPr="00676175" w:rsidRDefault="00F56EF1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175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676175">
              <w:rPr>
                <w:rFonts w:ascii="Times New Roman" w:hAnsi="Times New Roman"/>
                <w:sz w:val="28"/>
                <w:szCs w:val="28"/>
              </w:rPr>
              <w:t xml:space="preserve"> начальника межмуниципального отдела МВД России «Омутнинский», подполковник внутренней службы</w:t>
            </w:r>
            <w:r w:rsidR="000F07C4" w:rsidRPr="00676175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 (по согласованию)</w:t>
            </w:r>
          </w:p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C4" w:rsidRPr="00676175" w:rsidTr="00474CA0">
        <w:tc>
          <w:tcPr>
            <w:tcW w:w="3371" w:type="dxa"/>
          </w:tcPr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ПОРУБОВА</w:t>
            </w:r>
          </w:p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Ольга Сергеевна</w:t>
            </w:r>
          </w:p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0F07C4" w:rsidRPr="00676175" w:rsidRDefault="000F07C4" w:rsidP="003B7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Главный специалист по социальным вопросам, секретарь комиссии</w:t>
            </w:r>
          </w:p>
        </w:tc>
      </w:tr>
      <w:tr w:rsidR="000F07C4" w:rsidRPr="00676175" w:rsidTr="00474CA0">
        <w:tc>
          <w:tcPr>
            <w:tcW w:w="3371" w:type="dxa"/>
          </w:tcPr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0F07C4" w:rsidRPr="00676175" w:rsidRDefault="000F07C4" w:rsidP="001C0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C4" w:rsidRPr="00676175" w:rsidTr="00474CA0">
        <w:tc>
          <w:tcPr>
            <w:tcW w:w="3371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КОТЕГОВА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310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  <w:proofErr w:type="spellStart"/>
            <w:r w:rsidRPr="00676175">
              <w:rPr>
                <w:rFonts w:ascii="Times New Roman" w:hAnsi="Times New Roman"/>
                <w:sz w:val="28"/>
                <w:szCs w:val="28"/>
              </w:rPr>
              <w:t>Омутнинского</w:t>
            </w:r>
            <w:proofErr w:type="spellEnd"/>
            <w:r w:rsidRPr="00676175">
              <w:rPr>
                <w:rFonts w:ascii="Times New Roman" w:hAnsi="Times New Roman"/>
                <w:sz w:val="28"/>
                <w:szCs w:val="28"/>
              </w:rPr>
              <w:t xml:space="preserve"> межмуниципального филиала (пгт Афанасьево) ФКУ УИИ УФСИН России по Кировской области (по согласованию)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C4" w:rsidRPr="00676175" w:rsidTr="00474CA0">
        <w:tc>
          <w:tcPr>
            <w:tcW w:w="3371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КУЗЁМА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Главный врач КОГБУЗ «Афанасьевская ЦРБ» (по согласованию)</w:t>
            </w:r>
          </w:p>
        </w:tc>
      </w:tr>
      <w:tr w:rsidR="000F07C4" w:rsidRPr="00676175" w:rsidTr="00474CA0">
        <w:tc>
          <w:tcPr>
            <w:tcW w:w="3371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 xml:space="preserve">НАЗАРОВА 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Марина Геннадьевна</w:t>
            </w:r>
          </w:p>
        </w:tc>
        <w:tc>
          <w:tcPr>
            <w:tcW w:w="310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Начальник Афанасьевского отдела социального обслуживания населения КОГАУ СО «Межрайонный КЦСОН в Омутнинском районе» (по согласованию)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C4" w:rsidRPr="00676175" w:rsidTr="00474CA0">
        <w:tc>
          <w:tcPr>
            <w:tcW w:w="3371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НЕКРАСОВА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0F07C4" w:rsidRPr="00676175" w:rsidRDefault="000F07C4" w:rsidP="006761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Начальник Управления образовани</w:t>
            </w:r>
            <w:r w:rsidR="00676175" w:rsidRPr="0067617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0F07C4" w:rsidRPr="00676175" w:rsidTr="00474CA0">
        <w:tc>
          <w:tcPr>
            <w:tcW w:w="3371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ПУНГИН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310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 xml:space="preserve">Старший оперуполномоченный группы по контролю за оборотом наркотиков МО МВД </w:t>
            </w:r>
            <w:r w:rsidRPr="00676175">
              <w:rPr>
                <w:rFonts w:ascii="Times New Roman" w:hAnsi="Times New Roman"/>
                <w:sz w:val="28"/>
                <w:szCs w:val="28"/>
              </w:rPr>
              <w:lastRenderedPageBreak/>
              <w:t>России «Омутнинский» (по согласованию)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C4" w:rsidRPr="00676175" w:rsidTr="00474CA0">
        <w:tc>
          <w:tcPr>
            <w:tcW w:w="3371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ТУРУШЕВ 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Заместитель начальника ОП «Афанасьевское» МО МВД России «Омутнинский» (по согласованию)</w:t>
            </w:r>
          </w:p>
          <w:p w:rsidR="000F07C4" w:rsidRPr="00676175" w:rsidRDefault="000F07C4" w:rsidP="005211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C4" w:rsidRPr="00676175" w:rsidTr="00474CA0">
        <w:tc>
          <w:tcPr>
            <w:tcW w:w="3371" w:type="dxa"/>
          </w:tcPr>
          <w:p w:rsidR="000F07C4" w:rsidRPr="00676175" w:rsidRDefault="000F07C4" w:rsidP="00E3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ФИЛАТОВА</w:t>
            </w:r>
          </w:p>
          <w:p w:rsidR="000F07C4" w:rsidRPr="00676175" w:rsidRDefault="000F07C4" w:rsidP="00E3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  <w:p w:rsidR="000F07C4" w:rsidRPr="00676175" w:rsidRDefault="000F07C4" w:rsidP="00E3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07C4" w:rsidRPr="00676175" w:rsidRDefault="000F07C4" w:rsidP="00E3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0F07C4" w:rsidRPr="00676175" w:rsidRDefault="000F07C4" w:rsidP="00E3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Начальник управления культуры</w:t>
            </w:r>
          </w:p>
        </w:tc>
      </w:tr>
      <w:tr w:rsidR="000F07C4" w:rsidRPr="001C0005" w:rsidTr="00474CA0">
        <w:tc>
          <w:tcPr>
            <w:tcW w:w="3371" w:type="dxa"/>
          </w:tcPr>
          <w:p w:rsidR="000F07C4" w:rsidRPr="00676175" w:rsidRDefault="000F07C4" w:rsidP="00E3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 xml:space="preserve">ЧЕРАНЁВА </w:t>
            </w:r>
          </w:p>
          <w:p w:rsidR="000F07C4" w:rsidRPr="00676175" w:rsidRDefault="000F07C4" w:rsidP="00E3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Татьяна Геннадьевна</w:t>
            </w:r>
          </w:p>
          <w:p w:rsidR="000F07C4" w:rsidRPr="00676175" w:rsidRDefault="000F07C4" w:rsidP="00E3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07C4" w:rsidRPr="00676175" w:rsidRDefault="000F07C4" w:rsidP="00E3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0F07C4" w:rsidRPr="001C0005" w:rsidRDefault="000F07C4" w:rsidP="00E36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175">
              <w:rPr>
                <w:rFonts w:ascii="Times New Roman" w:hAnsi="Times New Roman"/>
                <w:sz w:val="28"/>
                <w:szCs w:val="28"/>
              </w:rPr>
              <w:t>Главный редактор районной газеты «Призыв» (по согласованию)</w:t>
            </w:r>
          </w:p>
        </w:tc>
      </w:tr>
    </w:tbl>
    <w:p w:rsidR="000F07C4" w:rsidRPr="001C0005" w:rsidRDefault="000F07C4" w:rsidP="001C00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7C4" w:rsidRPr="001C0005" w:rsidRDefault="000F07C4" w:rsidP="001C00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7C4" w:rsidRPr="001C0005" w:rsidRDefault="000F07C4" w:rsidP="001C0005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0F07C4" w:rsidRPr="001C000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C0005">
        <w:rPr>
          <w:rFonts w:ascii="Times New Roman" w:hAnsi="Times New Roman"/>
          <w:sz w:val="28"/>
          <w:szCs w:val="28"/>
        </w:rPr>
        <w:t>____</w:t>
      </w:r>
    </w:p>
    <w:p w:rsidR="000F07C4" w:rsidRPr="001C0005" w:rsidRDefault="000F07C4" w:rsidP="001C0005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C000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F07C4" w:rsidRPr="001C0005" w:rsidRDefault="000F07C4" w:rsidP="001C0005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C0005">
        <w:rPr>
          <w:rFonts w:ascii="Times New Roman" w:hAnsi="Times New Roman"/>
          <w:sz w:val="28"/>
          <w:szCs w:val="28"/>
        </w:rPr>
        <w:t>УТВЕРЖДЕНО</w:t>
      </w:r>
    </w:p>
    <w:p w:rsidR="000F07C4" w:rsidRPr="001C0005" w:rsidRDefault="000F07C4" w:rsidP="003B3F5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C0005">
        <w:rPr>
          <w:rFonts w:ascii="Times New Roman" w:hAnsi="Times New Roman"/>
          <w:sz w:val="28"/>
          <w:szCs w:val="28"/>
        </w:rPr>
        <w:t xml:space="preserve">постановлением администрации Афанасьевского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1C0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0005">
        <w:rPr>
          <w:rFonts w:ascii="Times New Roman" w:hAnsi="Times New Roman"/>
          <w:sz w:val="28"/>
          <w:szCs w:val="28"/>
        </w:rPr>
        <w:t xml:space="preserve">от  </w:t>
      </w:r>
      <w:r w:rsidR="00B244AC">
        <w:rPr>
          <w:rFonts w:ascii="Times New Roman" w:hAnsi="Times New Roman"/>
          <w:sz w:val="28"/>
          <w:szCs w:val="28"/>
        </w:rPr>
        <w:t>14.02.2023</w:t>
      </w:r>
      <w:proofErr w:type="gramEnd"/>
      <w:r w:rsidR="00B244AC">
        <w:rPr>
          <w:rFonts w:ascii="Times New Roman" w:hAnsi="Times New Roman"/>
          <w:sz w:val="28"/>
          <w:szCs w:val="28"/>
        </w:rPr>
        <w:t xml:space="preserve"> </w:t>
      </w:r>
      <w:r w:rsidRPr="001C0005">
        <w:rPr>
          <w:rFonts w:ascii="Times New Roman" w:hAnsi="Times New Roman"/>
          <w:sz w:val="28"/>
          <w:szCs w:val="28"/>
        </w:rPr>
        <w:t xml:space="preserve">№ </w:t>
      </w:r>
      <w:r w:rsidR="00B244AC">
        <w:rPr>
          <w:rFonts w:ascii="Times New Roman" w:hAnsi="Times New Roman"/>
          <w:sz w:val="28"/>
          <w:szCs w:val="28"/>
        </w:rPr>
        <w:t>81</w:t>
      </w:r>
    </w:p>
    <w:p w:rsidR="000F07C4" w:rsidRPr="001C0005" w:rsidRDefault="000F07C4" w:rsidP="001C00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07C4" w:rsidRPr="001C0005" w:rsidRDefault="000F07C4" w:rsidP="001C0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00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F07C4" w:rsidRPr="001C0005" w:rsidRDefault="000F07C4" w:rsidP="001C0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005">
        <w:rPr>
          <w:rFonts w:ascii="Times New Roman" w:hAnsi="Times New Roman"/>
          <w:b/>
          <w:sz w:val="28"/>
          <w:szCs w:val="28"/>
        </w:rPr>
        <w:t xml:space="preserve">о муниципальной антинаркотической комиссии </w:t>
      </w:r>
    </w:p>
    <w:p w:rsidR="000F07C4" w:rsidRDefault="000F07C4" w:rsidP="003B7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005">
        <w:rPr>
          <w:rFonts w:ascii="Times New Roman" w:hAnsi="Times New Roman"/>
          <w:b/>
          <w:sz w:val="28"/>
          <w:szCs w:val="28"/>
        </w:rPr>
        <w:t xml:space="preserve">в Афанасьевском </w:t>
      </w:r>
      <w:r>
        <w:rPr>
          <w:rFonts w:ascii="Times New Roman" w:hAnsi="Times New Roman"/>
          <w:b/>
          <w:sz w:val="28"/>
          <w:szCs w:val="28"/>
        </w:rPr>
        <w:t>муниципальном округе</w:t>
      </w:r>
    </w:p>
    <w:p w:rsidR="000F07C4" w:rsidRPr="008527BB" w:rsidRDefault="000F07C4" w:rsidP="003B7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7C4" w:rsidRPr="000C652E" w:rsidRDefault="000F07C4" w:rsidP="007B1AF4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0C65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C652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F07C4" w:rsidRPr="000C652E" w:rsidRDefault="000F07C4" w:rsidP="007B1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1. Муниципальная антинаркотическая комиссия в Афанасьевском муниципальном округе (далее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–</w:t>
      </w:r>
      <w:r w:rsidRPr="000C652E">
        <w:rPr>
          <w:rFonts w:ascii="Times New Roman" w:hAnsi="Times New Roman"/>
          <w:sz w:val="28"/>
          <w:szCs w:val="28"/>
          <w:lang w:eastAsia="zh-CN"/>
        </w:rPr>
        <w:t xml:space="preserve">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Кировской области и администрации муниципального </w:t>
      </w:r>
      <w:proofErr w:type="gramStart"/>
      <w:r w:rsidRPr="000C652E">
        <w:rPr>
          <w:rFonts w:ascii="Times New Roman" w:hAnsi="Times New Roman"/>
          <w:sz w:val="28"/>
          <w:szCs w:val="28"/>
          <w:lang w:eastAsia="zh-CN"/>
        </w:rPr>
        <w:t>образования  Афанасьевский</w:t>
      </w:r>
      <w:proofErr w:type="gramEnd"/>
      <w:r w:rsidRPr="000C652E">
        <w:rPr>
          <w:rFonts w:ascii="Times New Roman" w:hAnsi="Times New Roman"/>
          <w:sz w:val="28"/>
          <w:szCs w:val="28"/>
          <w:lang w:eastAsia="zh-CN"/>
        </w:rPr>
        <w:t xml:space="preserve"> муниципальный округ по противодействию незаконному обороту наркотических средств, психотропных веществ и их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прекурсоров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>.</w:t>
      </w:r>
    </w:p>
    <w:p w:rsidR="000F07C4" w:rsidRPr="000C652E" w:rsidRDefault="000F07C4" w:rsidP="007B1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Кировской области, решениями Государственного антинаркотического комитета, решениями антинаркотической комиссии в Кировской области, а также настоящим Положением.</w:t>
      </w:r>
    </w:p>
    <w:p w:rsidR="000F07C4" w:rsidRPr="000C652E" w:rsidRDefault="000F07C4" w:rsidP="007B1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3. Комиссия осуществляет свою деятельность во взаимодействии </w:t>
      </w:r>
      <w:r w:rsidRPr="000C652E">
        <w:rPr>
          <w:rFonts w:ascii="Times New Roman" w:hAnsi="Times New Roman"/>
          <w:sz w:val="28"/>
          <w:szCs w:val="28"/>
          <w:lang w:eastAsia="zh-CN"/>
        </w:rPr>
        <w:br/>
        <w:t xml:space="preserve">с антинаркотической комиссией в Кировской области, территориальными органами федеральных органов исполнительной власти Кировской </w:t>
      </w:r>
      <w:proofErr w:type="gramStart"/>
      <w:r w:rsidRPr="000C652E">
        <w:rPr>
          <w:rFonts w:ascii="Times New Roman" w:hAnsi="Times New Roman"/>
          <w:sz w:val="28"/>
          <w:szCs w:val="28"/>
          <w:lang w:eastAsia="zh-CN"/>
        </w:rPr>
        <w:t>области,  органами</w:t>
      </w:r>
      <w:proofErr w:type="gramEnd"/>
      <w:r w:rsidRPr="000C652E">
        <w:rPr>
          <w:rFonts w:ascii="Times New Roman" w:hAnsi="Times New Roman"/>
          <w:sz w:val="28"/>
          <w:szCs w:val="28"/>
          <w:lang w:eastAsia="zh-CN"/>
        </w:rPr>
        <w:t xml:space="preserve"> исполнительной власти Кировской области, администрацией муниципального образования Афанасьевский муниципальный округ, общественными объединениями и организациями.</w:t>
      </w:r>
    </w:p>
    <w:p w:rsidR="000F07C4" w:rsidRPr="000C652E" w:rsidRDefault="000F07C4" w:rsidP="007B1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07C4" w:rsidRPr="000C652E" w:rsidRDefault="000F07C4" w:rsidP="007B1AF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C652E">
        <w:rPr>
          <w:rFonts w:ascii="Times New Roman" w:hAnsi="Times New Roman"/>
          <w:b/>
          <w:bCs/>
          <w:sz w:val="28"/>
          <w:szCs w:val="28"/>
          <w:lang w:eastAsia="zh-CN"/>
        </w:rPr>
        <w:t>II. Основные задачи и функции Комиссии</w:t>
      </w:r>
    </w:p>
    <w:p w:rsidR="000F07C4" w:rsidRPr="000C652E" w:rsidRDefault="000F07C4" w:rsidP="007B1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4. Основными задачами Комиссии являются:</w:t>
      </w:r>
    </w:p>
    <w:p w:rsidR="000F07C4" w:rsidRPr="000C652E" w:rsidRDefault="000F07C4" w:rsidP="007B1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а) участие в формировании и реализации на территории Афанасьевского муниципального округа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прекурсоров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>, подготовка предложений в антинаркотическую комиссию в Кировской области по совершенствованию законодательства Кировской области в сфере противодействия незаконному обороту наркотиков, а также представление информации о деятельности Комиссии;</w:t>
      </w:r>
    </w:p>
    <w:p w:rsidR="000F07C4" w:rsidRPr="000C652E" w:rsidRDefault="000F07C4" w:rsidP="007B1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б) координация антинаркотической деятельности администрации муниципального образования Афанасьевский муниципальный округ, а также организация взаимодействия с подразделениями территориальных органов федеральных органов исполнительной власти Кировской области, органами исполнительной власти Кировской области, с общественными объединениями и организациями;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в) 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прекурсоров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0C652E">
        <w:rPr>
          <w:rFonts w:ascii="Times New Roman" w:hAnsi="Times New Roman"/>
          <w:sz w:val="28"/>
          <w:szCs w:val="28"/>
          <w:lang w:eastAsia="zh-CN"/>
        </w:rPr>
        <w:br/>
        <w:t xml:space="preserve">в том числе на профилактику наркомании на территории муниципального образования Афанасьевский муниципальный округ, а также на повышение эффективности реализации муниципальной  программы «Обеспечение безопасности жизнедеятельности населения Афанасьевского муниципального округа Кировской области» на 2023-2027 годы, утвержденной постановлением администрации Афанасьевского муниципального округа от </w:t>
      </w:r>
      <w:r w:rsidRPr="000C6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26.12.2022</w:t>
      </w:r>
      <w:r w:rsidRPr="000C652E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Pr="000C6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413</w:t>
      </w:r>
      <w:r w:rsidRPr="000C652E">
        <w:rPr>
          <w:rFonts w:ascii="Times New Roman" w:hAnsi="Times New Roman"/>
          <w:sz w:val="28"/>
          <w:szCs w:val="28"/>
          <w:lang w:eastAsia="zh-CN"/>
        </w:rPr>
        <w:t xml:space="preserve">  (далее – муниципальная программа);</w:t>
      </w:r>
    </w:p>
    <w:p w:rsidR="000F07C4" w:rsidRPr="000C652E" w:rsidRDefault="000F07C4" w:rsidP="007B1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г) сотрудничество с органами местного самоуправления других муниципальных образований Кировской области 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прекурсоров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>;</w:t>
      </w:r>
    </w:p>
    <w:p w:rsidR="000F07C4" w:rsidRPr="000C652E" w:rsidRDefault="000F07C4" w:rsidP="007B1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д) решение иных задач, предусмотренных законодательством Российской Федерации и законодательством Кировской области о наркотических средствах, психотропных веществах и их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прекурсорах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>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5. Комиссия в соответствии с возложенными на нее задачами обеспечивает в установленном порядке: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1) подготовку предложений и замечаний на проекты законодательных </w:t>
      </w:r>
      <w:r w:rsidRPr="000C652E">
        <w:rPr>
          <w:rFonts w:ascii="Times New Roman" w:hAnsi="Times New Roman"/>
          <w:sz w:val="28"/>
          <w:szCs w:val="28"/>
          <w:lang w:eastAsia="zh-CN"/>
        </w:rPr>
        <w:br/>
        <w:t>и иных нормативных правовых актов Кировской области, органа местного самоуправления Афанасьевского муниципального округа;</w:t>
      </w:r>
    </w:p>
    <w:p w:rsidR="000F07C4" w:rsidRPr="000C652E" w:rsidRDefault="000F07C4" w:rsidP="007B1A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2) участие в разработке программ по профилактике наркомании, </w:t>
      </w:r>
      <w:r w:rsidRPr="000C652E">
        <w:rPr>
          <w:rFonts w:ascii="Times New Roman" w:hAnsi="Times New Roman"/>
          <w:sz w:val="28"/>
          <w:szCs w:val="28"/>
          <w:lang w:eastAsia="zh-CN"/>
        </w:rPr>
        <w:br/>
        <w:t>по социальной реабилитации лиц, больных наркоманией;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3) оказание поддержки и содействия исполнению приоритетных направлений муниципальной программы в сфере противодействия незаконному обороту наркотических средств, психотропных веществ </w:t>
      </w:r>
      <w:r w:rsidRPr="000C652E">
        <w:rPr>
          <w:rFonts w:ascii="Times New Roman" w:hAnsi="Times New Roman"/>
          <w:sz w:val="28"/>
          <w:szCs w:val="28"/>
          <w:lang w:eastAsia="zh-CN"/>
        </w:rPr>
        <w:br/>
        <w:t xml:space="preserve">и их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прекурсоров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 xml:space="preserve"> в Афанасьевском муниципальном округе;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5) участие граждан, представителей общественных объединений и иных организаций в реализации муниципальной программы по профилактике наркомании, а также по иным вопросам противодействия распространению наркомании среди населения в Афанасьевском муниципальном округе.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07C4" w:rsidRPr="000C652E" w:rsidRDefault="000F07C4" w:rsidP="007B1AF4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C652E"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 w:rsidRPr="000C652E">
        <w:rPr>
          <w:rFonts w:ascii="Times New Roman" w:hAnsi="Times New Roman"/>
          <w:b/>
          <w:bCs/>
          <w:sz w:val="28"/>
          <w:szCs w:val="28"/>
          <w:lang w:eastAsia="zh-CN"/>
        </w:rPr>
        <w:t>II. Права Комиссии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6. Для осуществления своих задач Комиссия имеет право: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органа местного самоуправления Афанасьевского муниципального округа по противодействию незаконному обороту наркотических средств, психотропных веществ и их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прекурсоров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>, а также осуществлять контроль за исполнением этих решений;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б)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прекурсоров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>, требующих решения Губернатора Кировской области, Правительства Кировской области и антинаркотической комиссии в Кировской области;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прекурсоров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>, а также для подготовки проектов соответствующих решений Комиссии;</w:t>
      </w:r>
      <w:r w:rsidRPr="000C652E">
        <w:rPr>
          <w:rFonts w:ascii="Times New Roman" w:hAnsi="Times New Roman"/>
          <w:b/>
          <w:bCs/>
          <w:sz w:val="28"/>
          <w:szCs w:val="28"/>
          <w:lang w:eastAsia="zh-CN"/>
        </w:rPr>
        <w:t> 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г) запрашивать и получать в установленном законодательством Российской Федерации порядке необходимые материалы и информацию </w:t>
      </w:r>
      <w:r w:rsidRPr="000C652E">
        <w:rPr>
          <w:rFonts w:ascii="Times New Roman" w:hAnsi="Times New Roman"/>
          <w:sz w:val="28"/>
          <w:szCs w:val="28"/>
          <w:lang w:eastAsia="zh-CN"/>
        </w:rPr>
        <w:br/>
        <w:t xml:space="preserve">от территориальных подразделений территориальных органов федеральных органов исполнительной власти, органа местного самоуправления Афанасьевского </w:t>
      </w:r>
      <w:r w:rsidRPr="000C652E">
        <w:rPr>
          <w:rFonts w:ascii="Times New Roman" w:hAnsi="Times New Roman"/>
          <w:sz w:val="28"/>
          <w:szCs w:val="28"/>
          <w:lang w:eastAsia="zh-CN"/>
        </w:rPr>
        <w:lastRenderedPageBreak/>
        <w:t>муниципального округа, общественных объединений, организаций (независимо от форм собственности) и должностных лиц;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д) привлекать для участия в работе Комиссии должностных лиц </w:t>
      </w:r>
      <w:r w:rsidRPr="000C652E">
        <w:rPr>
          <w:rFonts w:ascii="Times New Roman" w:hAnsi="Times New Roman"/>
          <w:sz w:val="28"/>
          <w:szCs w:val="28"/>
          <w:lang w:eastAsia="zh-CN"/>
        </w:rPr>
        <w:br/>
        <w:t>и специалистов подразделений территориальных органов федеральных органов исполнительной власти, органа местного самоуправления Афанасьевского муниципального округа, а также представителей организаций и общественных объединений (с их согласия).</w:t>
      </w:r>
    </w:p>
    <w:p w:rsidR="000F07C4" w:rsidRPr="000C652E" w:rsidRDefault="000F07C4" w:rsidP="007B1AF4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C652E">
        <w:rPr>
          <w:rFonts w:ascii="Times New Roman" w:hAnsi="Times New Roman"/>
          <w:b/>
          <w:sz w:val="28"/>
          <w:szCs w:val="28"/>
          <w:lang w:eastAsia="zh-CN"/>
        </w:rPr>
        <w:t>IV. Организация деятельности Комиссии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7. Руководителем комиссии в Афанасьевском муниципальном округе является глава Афанасьевского муниципального </w:t>
      </w:r>
      <w:proofErr w:type="gramStart"/>
      <w:r w:rsidRPr="000C652E">
        <w:rPr>
          <w:rFonts w:ascii="Times New Roman" w:hAnsi="Times New Roman"/>
          <w:sz w:val="28"/>
          <w:szCs w:val="28"/>
          <w:lang w:eastAsia="zh-CN"/>
        </w:rPr>
        <w:t>округа  (</w:t>
      </w:r>
      <w:proofErr w:type="gramEnd"/>
      <w:r w:rsidRPr="000C652E">
        <w:rPr>
          <w:rFonts w:ascii="Times New Roman" w:hAnsi="Times New Roman"/>
          <w:sz w:val="28"/>
          <w:szCs w:val="28"/>
          <w:lang w:eastAsia="zh-CN"/>
        </w:rPr>
        <w:t>председатель Комиссии).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8. Персональный состав Комиссии утверждается нормативным правовым актом.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9. Муниципальная комиссия осуществляет свою деятельность </w:t>
      </w:r>
      <w:r w:rsidRPr="000C652E">
        <w:rPr>
          <w:rFonts w:ascii="Times New Roman" w:hAnsi="Times New Roman"/>
          <w:sz w:val="28"/>
          <w:szCs w:val="28"/>
          <w:lang w:eastAsia="zh-CN"/>
        </w:rPr>
        <w:br/>
        <w:t>на плановой основе в соответствии с регламентом (приложение 3).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10. Планирование работы Комиссии осуществляется на год.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11. Заседания Комиссии проводятся не реже одного раза в квартал. </w:t>
      </w:r>
      <w:r w:rsidRPr="000C652E">
        <w:rPr>
          <w:rFonts w:ascii="Times New Roman" w:hAnsi="Times New Roman"/>
          <w:sz w:val="28"/>
          <w:szCs w:val="28"/>
          <w:lang w:eastAsia="zh-CN"/>
        </w:rPr>
        <w:br/>
        <w:t>В случае необходимости по решению председателя комиссии могут проводиться внеочередные заседания комиссии.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12. Присутствие на заседании Комиссии ее членов обязательно.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Члены Комиссии обладают равными правами при обсуждении рассматриваемых на заседании вопросов.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Лицо, исполняющее обязанности руководителя подразделения территориального органа федерального органа исполнительной власти Кировской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Заседание Комиссии считается правомочным, если на нем присутствует более половины ее членов.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В зависимости от рассматриваемых вопросов к участию в заседаниях Комиссии могут привлекаться иные лица.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13. Решение Комиссии оформляется протоколом, который подписывается председателем Комиссии и секретарем.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Решения, принимаемые Комиссией в соответствии с ее компетенцией, являются обязательными для органа местного самоуправления и организаций, расположенных на территории Афанасьевского муниципального округа.</w:t>
      </w:r>
    </w:p>
    <w:p w:rsidR="000F07C4" w:rsidRPr="000C652E" w:rsidRDefault="000F07C4" w:rsidP="007B1AF4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C652E">
        <w:rPr>
          <w:rFonts w:ascii="Times New Roman" w:hAnsi="Times New Roman"/>
          <w:b/>
          <w:sz w:val="28"/>
          <w:szCs w:val="28"/>
          <w:lang w:eastAsia="zh-CN"/>
        </w:rPr>
        <w:t>V. Обеспечение деятельности Комиссии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14. Организационное обеспечение деятельности Комиссии осуществляется председателем.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Председатель Комиссии определяет ответственное лицо (секретарь Комиссии) для решения вопросов </w:t>
      </w:r>
      <w:proofErr w:type="gramStart"/>
      <w:r w:rsidRPr="000C652E">
        <w:rPr>
          <w:rFonts w:ascii="Times New Roman" w:hAnsi="Times New Roman"/>
          <w:sz w:val="28"/>
          <w:szCs w:val="28"/>
          <w:lang w:eastAsia="zh-CN"/>
        </w:rPr>
        <w:t>организационного  обеспечения</w:t>
      </w:r>
      <w:proofErr w:type="gramEnd"/>
      <w:r w:rsidRPr="000C652E">
        <w:rPr>
          <w:rFonts w:ascii="Times New Roman" w:hAnsi="Times New Roman"/>
          <w:sz w:val="28"/>
          <w:szCs w:val="28"/>
          <w:lang w:eastAsia="zh-CN"/>
        </w:rPr>
        <w:t xml:space="preserve"> деятельности Комиссии.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15. Основными задачами секретаря Комиссии являются: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а) разработка проекта плана работы Комиссии;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б) обеспечение подготовки и проведения заседаний Комиссии;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в) обеспечение контроля за исполнением решений Комиссии;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lastRenderedPageBreak/>
        <w:t xml:space="preserve">г) мониторинг общественно-политических, социально-экономических </w:t>
      </w:r>
      <w:r w:rsidRPr="000C652E">
        <w:rPr>
          <w:rFonts w:ascii="Times New Roman" w:hAnsi="Times New Roman"/>
          <w:sz w:val="28"/>
          <w:szCs w:val="28"/>
          <w:lang w:eastAsia="zh-CN"/>
        </w:rPr>
        <w:br/>
        <w:t xml:space="preserve">и иных процессов в муниципальном образовании Кировской области, оказывающих влияние на развитие ситуации в области противодействия незаконному обороту наркотических средств, психотропных веществ </w:t>
      </w:r>
      <w:r w:rsidRPr="000C652E">
        <w:rPr>
          <w:rFonts w:ascii="Times New Roman" w:hAnsi="Times New Roman"/>
          <w:sz w:val="28"/>
          <w:szCs w:val="28"/>
          <w:lang w:eastAsia="zh-CN"/>
        </w:rPr>
        <w:br/>
        <w:t xml:space="preserve">и их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прекурсоров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>, выработка предложений по ее улучшению;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д) обеспечение взаимодействия Комиссии с аппаратом антинаркотической комиссии в Кировской области;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е) организация и координация деятельности рабочих групп Комиссии;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ж) организация и ведение делопроизводства Комиссии.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16.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Кировской области, представители которых являются членами Комиссии и орган местного самоуправления Афанасьевского муниципального округа.</w:t>
      </w:r>
    </w:p>
    <w:p w:rsidR="000F07C4" w:rsidRPr="000C652E" w:rsidRDefault="000F07C4" w:rsidP="001C00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F07C4" w:rsidRPr="001C0005" w:rsidRDefault="000F07C4" w:rsidP="001C000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C0005">
        <w:rPr>
          <w:rFonts w:ascii="Times New Roman" w:hAnsi="Times New Roman"/>
          <w:sz w:val="28"/>
          <w:szCs w:val="28"/>
          <w:lang w:eastAsia="zh-CN"/>
        </w:rPr>
        <w:t xml:space="preserve">______ </w:t>
      </w:r>
    </w:p>
    <w:p w:rsidR="000F07C4" w:rsidRDefault="000F07C4" w:rsidP="00A90C0A">
      <w:pPr>
        <w:rPr>
          <w:rFonts w:ascii="Times New Roman" w:hAnsi="Times New Roman"/>
          <w:sz w:val="28"/>
          <w:szCs w:val="28"/>
        </w:rPr>
        <w:sectPr w:rsidR="000F07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7C4" w:rsidRPr="001C0005" w:rsidRDefault="000F07C4" w:rsidP="00761C28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F07C4" w:rsidRPr="001C0005" w:rsidRDefault="000F07C4" w:rsidP="00761C28">
      <w:pPr>
        <w:spacing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C0005">
        <w:rPr>
          <w:rFonts w:ascii="Times New Roman" w:hAnsi="Times New Roman"/>
          <w:sz w:val="28"/>
          <w:szCs w:val="28"/>
        </w:rPr>
        <w:t>УТВЕРЖДЕН</w:t>
      </w:r>
    </w:p>
    <w:p w:rsidR="000F07C4" w:rsidRPr="001C0005" w:rsidRDefault="000F07C4" w:rsidP="003B3F5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C0005">
        <w:rPr>
          <w:rFonts w:ascii="Times New Roman" w:hAnsi="Times New Roman"/>
          <w:sz w:val="28"/>
          <w:szCs w:val="28"/>
        </w:rPr>
        <w:t xml:space="preserve">постановлением администрации Афанасьевского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1C0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0005">
        <w:rPr>
          <w:rFonts w:ascii="Times New Roman" w:hAnsi="Times New Roman"/>
          <w:sz w:val="28"/>
          <w:szCs w:val="28"/>
        </w:rPr>
        <w:t xml:space="preserve">от  </w:t>
      </w:r>
      <w:r w:rsidR="00B244AC">
        <w:rPr>
          <w:rFonts w:ascii="Times New Roman" w:hAnsi="Times New Roman"/>
          <w:sz w:val="28"/>
          <w:szCs w:val="28"/>
        </w:rPr>
        <w:t>14.02.2023</w:t>
      </w:r>
      <w:proofErr w:type="gramEnd"/>
      <w:r w:rsidR="00B244AC">
        <w:rPr>
          <w:rFonts w:ascii="Times New Roman" w:hAnsi="Times New Roman"/>
          <w:sz w:val="28"/>
          <w:szCs w:val="28"/>
        </w:rPr>
        <w:t xml:space="preserve"> </w:t>
      </w:r>
      <w:r w:rsidRPr="001C0005">
        <w:rPr>
          <w:rFonts w:ascii="Times New Roman" w:hAnsi="Times New Roman"/>
          <w:sz w:val="28"/>
          <w:szCs w:val="28"/>
        </w:rPr>
        <w:t xml:space="preserve">№ </w:t>
      </w:r>
      <w:r w:rsidR="00B244AC">
        <w:rPr>
          <w:rFonts w:ascii="Times New Roman" w:hAnsi="Times New Roman"/>
          <w:sz w:val="28"/>
          <w:szCs w:val="28"/>
        </w:rPr>
        <w:t>81</w:t>
      </w:r>
    </w:p>
    <w:p w:rsidR="000F07C4" w:rsidRDefault="000F07C4" w:rsidP="00761C2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0F07C4" w:rsidRPr="001C0005" w:rsidRDefault="000F07C4" w:rsidP="00761C2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0F07C4" w:rsidRPr="00761C28" w:rsidRDefault="000F07C4" w:rsidP="00761C28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761C28">
        <w:rPr>
          <w:rFonts w:ascii="Times New Roman" w:hAnsi="Times New Roman"/>
          <w:b/>
          <w:color w:val="000000"/>
          <w:sz w:val="28"/>
          <w:szCs w:val="28"/>
          <w:lang w:eastAsia="zh-CN"/>
        </w:rPr>
        <w:t>РЕГЛАМЕНТ</w:t>
      </w:r>
    </w:p>
    <w:p w:rsidR="000F07C4" w:rsidRPr="00761C28" w:rsidRDefault="000F07C4" w:rsidP="00761C28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761C28">
        <w:rPr>
          <w:rFonts w:ascii="Times New Roman" w:hAnsi="Times New Roman"/>
          <w:b/>
          <w:color w:val="000000"/>
          <w:sz w:val="28"/>
          <w:szCs w:val="28"/>
          <w:lang w:eastAsia="zh-CN"/>
        </w:rPr>
        <w:t>межведомственного взаимодействия субъектов муниципальной системы</w:t>
      </w:r>
    </w:p>
    <w:p w:rsidR="000F07C4" w:rsidRPr="00761C28" w:rsidRDefault="000F07C4" w:rsidP="00761C28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61C28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комплексной реабилитации и </w:t>
      </w:r>
      <w:proofErr w:type="spellStart"/>
      <w:r w:rsidRPr="00761C28">
        <w:rPr>
          <w:rFonts w:ascii="Times New Roman" w:hAnsi="Times New Roman"/>
          <w:b/>
          <w:color w:val="000000"/>
          <w:sz w:val="28"/>
          <w:szCs w:val="28"/>
          <w:lang w:eastAsia="zh-CN"/>
        </w:rPr>
        <w:t>ресоциализации</w:t>
      </w:r>
      <w:proofErr w:type="spellEnd"/>
      <w:r w:rsidRPr="00761C28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в немедицинских целях</w:t>
      </w:r>
    </w:p>
    <w:p w:rsidR="000F07C4" w:rsidRPr="000C652E" w:rsidRDefault="000F07C4" w:rsidP="007B1AF4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1.1. Регламент межведомственного взаимодействия субъектов муниципальной системы комплексной реабилитации и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в немедицинских целях (далее – регламент), разработан в целях реализации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на территории </w:t>
      </w:r>
      <w:r w:rsidRPr="000C652E">
        <w:rPr>
          <w:rFonts w:ascii="Times New Roman" w:hAnsi="Times New Roman"/>
          <w:iCs/>
          <w:color w:val="000000"/>
          <w:spacing w:val="-4"/>
          <w:sz w:val="28"/>
          <w:szCs w:val="28"/>
          <w:lang w:eastAsia="zh-CN"/>
        </w:rPr>
        <w:t xml:space="preserve">Афанасьевского муниципального округа мероприятий </w:t>
      </w:r>
      <w:r w:rsidRPr="000C652E">
        <w:rPr>
          <w:rFonts w:ascii="Times New Roman" w:hAnsi="Times New Roman"/>
          <w:iCs/>
          <w:color w:val="000000"/>
          <w:spacing w:val="-4"/>
          <w:sz w:val="28"/>
          <w:szCs w:val="28"/>
          <w:lang w:eastAsia="zh-CN"/>
        </w:rPr>
        <w:br/>
        <w:t xml:space="preserve">в рамках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региональной системы комплексной реабилитации и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потребителей наркотических средств и психотропных веществ (далее – региональный сегмент).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1.2. Цель межведомственного взаимодействия – формирование многоуровневой системы, обеспечивающей своевременное выявление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и лечение лиц, незаконно потребляющих наркотики, реабилитацию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и восстановление их </w:t>
      </w:r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социального  и</w:t>
      </w:r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общественного статуса.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1.3. Субъекты муниципальной системы комплексной реабилитации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и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в немедицинских целях: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Муниципальная антинаркотическая комиссия в Афанасьевском муниципальном округе;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ОП «Афанасьевское» МО МВД России «Омутнинский»;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Омутнинский межмуниципальный филиал (пгт Афанасьево) ФКУ УИИ УФСИН России по Кировской области;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КОГБУЗ «Афанасьевская ЦРБ»;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Афанасьевский отдел социального обслуживания населения КОГАУ СО «Межрайонный КЦСОН в Омутнинском районе»;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Управление образованием;</w:t>
      </w:r>
    </w:p>
    <w:p w:rsidR="000F07C4" w:rsidRPr="000C652E" w:rsidRDefault="000F07C4" w:rsidP="007B1AF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комиссия по делам несовершеннолетних и защите их прав Афанасьевского муниципального округа;</w:t>
      </w:r>
    </w:p>
    <w:p w:rsidR="000F07C4" w:rsidRPr="000C652E" w:rsidRDefault="000F07C4" w:rsidP="007B1AF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>КОГКУ ЦЗН Афанасьевского муниципального округа.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1.4. Мероприятия, осуществляемые в </w:t>
      </w:r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соответствии</w:t>
      </w:r>
      <w:r w:rsidRPr="000C652E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с данным регламентом, реализуются в отношении граждан, в том числе несовершеннолетних: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давших добровольное согласие (законных представителей и т.д.)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на прохождение курсов лечения, социальной реабилитации </w:t>
      </w:r>
      <w:proofErr w:type="gramStart"/>
      <w:r w:rsidRPr="000C652E">
        <w:rPr>
          <w:rFonts w:ascii="Times New Roman" w:hAnsi="Times New Roman"/>
          <w:iCs/>
          <w:color w:val="000000"/>
          <w:spacing w:val="-4"/>
          <w:sz w:val="28"/>
          <w:szCs w:val="28"/>
          <w:lang w:eastAsia="zh-CN"/>
        </w:rPr>
        <w:t>и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вследствие  потребления  наркотиков;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в отношении лиц, которым в установленном законом порядке судом предписано пройти курсы лечения и реабилитации от наркотической зависимости (ст. 72.1, ч. 5 ст. 73, ст. 82.1 Уголовного кодекса Российской Федерации), а также при назначении административного наказания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за потребление наркотических средств и психотропных веществ либо новых потенциально опасных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психоактивных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веществ без назначения врача пройти диагностику, профилактические мероприятия, лечение от наркомании, медицинскую и социальную реабилитацию </w:t>
      </w:r>
      <w:r w:rsidRPr="000C652E">
        <w:rPr>
          <w:rFonts w:ascii="Times New Roman" w:hAnsi="Times New Roman"/>
          <w:iCs/>
          <w:color w:val="000000"/>
          <w:spacing w:val="-4"/>
          <w:sz w:val="28"/>
          <w:szCs w:val="28"/>
          <w:lang w:eastAsia="zh-CN"/>
        </w:rPr>
        <w:t>(часть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2.1 статьи 4.1 Кодекса Российской Федерации об административных правонарушениях).</w:t>
      </w:r>
    </w:p>
    <w:p w:rsidR="000F07C4" w:rsidRPr="000C652E" w:rsidRDefault="000F07C4" w:rsidP="007B1AF4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b/>
          <w:color w:val="000000"/>
          <w:spacing w:val="11"/>
          <w:sz w:val="28"/>
          <w:szCs w:val="28"/>
          <w:lang w:eastAsia="zh-CN"/>
        </w:rPr>
        <w:t>2. Основные э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тапы </w:t>
      </w:r>
      <w:r w:rsidRPr="000C652E">
        <w:rPr>
          <w:rFonts w:ascii="Times New Roman" w:hAnsi="Times New Roman"/>
          <w:b/>
          <w:color w:val="000000"/>
          <w:spacing w:val="11"/>
          <w:sz w:val="28"/>
          <w:szCs w:val="28"/>
          <w:lang w:eastAsia="zh-CN"/>
        </w:rPr>
        <w:t>межведо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мс</w:t>
      </w:r>
      <w:r w:rsidRPr="000C652E">
        <w:rPr>
          <w:rFonts w:ascii="Times New Roman" w:hAnsi="Times New Roman"/>
          <w:b/>
          <w:color w:val="000000"/>
          <w:spacing w:val="11"/>
          <w:sz w:val="28"/>
          <w:szCs w:val="28"/>
          <w:lang w:eastAsia="zh-CN"/>
        </w:rPr>
        <w:t>твенног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о в</w:t>
      </w:r>
      <w:r w:rsidRPr="000C652E">
        <w:rPr>
          <w:rFonts w:ascii="Times New Roman" w:hAnsi="Times New Roman"/>
          <w:b/>
          <w:color w:val="000000"/>
          <w:spacing w:val="11"/>
          <w:sz w:val="28"/>
          <w:szCs w:val="28"/>
          <w:lang w:eastAsia="zh-CN"/>
        </w:rPr>
        <w:t>заимодействи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я.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2.1. Выявление, мотивирование, направление потребителей наркотиков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>к врачу - психиатру – наркологу КОГБУЗ «Афанасьевская ЦРБ».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2.2. Медицинское лечение и </w:t>
      </w:r>
      <w:r w:rsidRPr="000C652E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>медицинская р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еабилитация потребителей наркотиков.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2.3. Социальная реабилитация,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ресоциализация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трудовая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реинтеграция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потребителей наркотиков.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2.4. </w:t>
      </w:r>
      <w:proofErr w:type="spellStart"/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Постреабилитационный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социальный</w:t>
      </w:r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патронат.</w:t>
      </w:r>
    </w:p>
    <w:p w:rsidR="000F07C4" w:rsidRPr="000C652E" w:rsidRDefault="000F07C4" w:rsidP="007B1AF4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3. Основные мероприятия, проводимые субъектами муниципальной системы комплексной реабилитации и </w:t>
      </w:r>
      <w:proofErr w:type="spellStart"/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br/>
        <w:t>в немедицинских целях.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3.1. Муниципальная антинаркотическая комиссия в Афанасьевском муниципальном округе: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осуществляет координацию деятельности участников муниципальной системы комплексной реабилитации и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в немедицинских целях;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рассматривает на своих заседаниях результаты работы, и вырабатывает меры по совершенствованию системы комплексной реабилитации и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лиц, потребляющих наркотические средства и психотропные вещества в немедицинских целях; 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</w:pPr>
      <w:bookmarkStart w:id="0" w:name="__DdeLink__607_1911751930121111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ведет количественный учет лиц, прошедших мероприятия муниципальной системы комплексной реабилитации и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 xml:space="preserve">ежеквартально направляет в антинаркотическую комиссию </w:t>
      </w:r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br/>
        <w:t xml:space="preserve">в Кировской </w:t>
      </w:r>
      <w:proofErr w:type="gramStart"/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области  сведения</w:t>
      </w:r>
      <w:proofErr w:type="gramEnd"/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 xml:space="preserve"> </w:t>
      </w:r>
      <w:bookmarkEnd w:id="0"/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 xml:space="preserve">в соответствии с </w:t>
      </w:r>
      <w:r w:rsidRPr="000C652E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отчетными формами </w:t>
      </w:r>
      <w:r w:rsidRPr="000C652E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br/>
        <w:t>№ 4 и № 5 (пункт 13 Методических рекомендаций, утвержденных на заседании антинаркотической комиссии в Кировской области от 21.12.2021)</w:t>
      </w:r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3.2. Сотрудники ОП «Афанасьевское» МО МВД России «Омутнинский» в рамках своей компетенции: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осуществляют выявление потребителей наркотиков; 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проводят с потребителями наркотиков профилактические мероприятия,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>в том числе, направленные на мотивирование их к прохождению курсов лечения от наркомании, медицинской и социальной реабилитации;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доставляют выявленных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наркопотребителей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на медицинское освидетельствование на состояние опьянения в КОГБУЗ «Афанасьевская ЦРБ»;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 этапе предварительного расследования уголовных дел разъясняют порядок прохождения курсов лечения от наркотической зависимости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>и медицинской реабилитации лицам, больным наркоманией, предусмотренный статьей 72.1, частью 5 статьи 73 и статьей 82.1 Уголовного кодекса Российской Федерации;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 выявлении административных правонарушений, связанных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с потреблением наркотических средств или психотропных веществ без назначения </w:t>
      </w:r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врача, 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составляют</w:t>
      </w:r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протокол об административном правонарушении и ходатайствуют перед судами о возложении на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наркопотребителей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обязанности пройти диагностику, профилактические мероприятия, лечение</w:t>
      </w:r>
      <w:r w:rsidR="00676175"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от наркомании и (или</w:t>
      </w:r>
      <w:r w:rsidRPr="000C652E">
        <w:rPr>
          <w:rFonts w:ascii="Times New Roman" w:hAnsi="Times New Roman"/>
          <w:sz w:val="28"/>
          <w:szCs w:val="28"/>
          <w:lang w:eastAsia="zh-CN"/>
        </w:rPr>
        <w:t>) медицинскую и (или) социальную  реабилитацию;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осуществляют в соответствии с Постановлением Правительства Российской Федерации от 28.05.2014 № 484 контроль за исполнением лицом, признанным больным наркоманией, либо потребляющим наркотические средства или психотропные вещества, либо новые потенциально опасные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психоактивные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 xml:space="preserve"> вещества без назначения врача,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либо новых потенциально опасных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психоактивных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 xml:space="preserve"> веществ без назначения врача в медицинской организации и (или) учреждении социальной реабилитации;  с </w:t>
      </w:r>
      <w:r w:rsidRPr="000C652E">
        <w:rPr>
          <w:rFonts w:ascii="Times New Roman" w:hAnsi="Times New Roman"/>
          <w:sz w:val="28"/>
          <w:szCs w:val="28"/>
          <w:lang w:eastAsia="ru-RU"/>
        </w:rPr>
        <w:t xml:space="preserve">приказом МВД России от 26 февраля 2018 г. № 111 «Об утверждении порядка организации работы в органах внутренних дел Российской Федерации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0C652E">
        <w:rPr>
          <w:rFonts w:ascii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0C652E">
        <w:rPr>
          <w:rFonts w:ascii="Times New Roman" w:hAnsi="Times New Roman"/>
          <w:sz w:val="28"/>
          <w:szCs w:val="28"/>
          <w:lang w:eastAsia="ru-RU"/>
        </w:rPr>
        <w:t xml:space="preserve"> веществ, а также порядка учета, оформления, ведения, хранения, передачи и уничтожения необходимых для этого документов»; с приказом УМВД России по Кировской области</w:t>
      </w:r>
      <w:r w:rsidR="00676175" w:rsidRPr="000C65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652E">
        <w:rPr>
          <w:rFonts w:ascii="Times New Roman" w:hAnsi="Times New Roman"/>
          <w:sz w:val="28"/>
          <w:szCs w:val="28"/>
          <w:lang w:eastAsia="ru-RU"/>
        </w:rPr>
        <w:t xml:space="preserve">от 06 августа 2018 г. № 622 «Отдельные вопросы Порядка организации работы </w:t>
      </w:r>
      <w:r w:rsidRPr="000C652E">
        <w:rPr>
          <w:rFonts w:ascii="Times New Roman" w:hAnsi="Times New Roman"/>
          <w:sz w:val="28"/>
          <w:szCs w:val="28"/>
          <w:lang w:eastAsia="zh-CN"/>
        </w:rPr>
        <w:t>в УМВД России по Кировской области по осуществлению контроля</w:t>
      </w:r>
      <w:r w:rsidR="00676175" w:rsidRPr="000C652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C652E">
        <w:rPr>
          <w:rFonts w:ascii="Times New Roman" w:hAnsi="Times New Roman"/>
          <w:sz w:val="28"/>
          <w:szCs w:val="28"/>
          <w:lang w:eastAsia="zh-CN"/>
        </w:rPr>
        <w:t xml:space="preserve">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(или)социальную реабилитацию в связи с потреблением наркотических средств или психотропных веществ без назначения врача либо новых потенциально </w:t>
      </w:r>
      <w:r w:rsidRPr="000C652E">
        <w:rPr>
          <w:rFonts w:ascii="Times New Roman" w:hAnsi="Times New Roman"/>
          <w:sz w:val="28"/>
          <w:szCs w:val="28"/>
          <w:lang w:eastAsia="ru-RU"/>
        </w:rPr>
        <w:t xml:space="preserve">опасных </w:t>
      </w:r>
      <w:proofErr w:type="spellStart"/>
      <w:r w:rsidRPr="000C652E">
        <w:rPr>
          <w:rFonts w:ascii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0C652E">
        <w:rPr>
          <w:rFonts w:ascii="Times New Roman" w:hAnsi="Times New Roman"/>
          <w:sz w:val="28"/>
          <w:szCs w:val="28"/>
          <w:lang w:eastAsia="ru-RU"/>
        </w:rPr>
        <w:t xml:space="preserve"> веществ»;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sz w:val="28"/>
          <w:szCs w:val="28"/>
          <w:lang w:eastAsia="zh-CN"/>
        </w:rPr>
        <w:t xml:space="preserve">информируют </w:t>
      </w:r>
      <w:proofErr w:type="spellStart"/>
      <w:r w:rsidRPr="000C652E">
        <w:rPr>
          <w:rFonts w:ascii="Times New Roman" w:hAnsi="Times New Roman"/>
          <w:sz w:val="28"/>
          <w:szCs w:val="28"/>
          <w:lang w:eastAsia="zh-CN"/>
        </w:rPr>
        <w:t>наркопотребителей</w:t>
      </w:r>
      <w:proofErr w:type="spellEnd"/>
      <w:r w:rsidRPr="000C652E">
        <w:rPr>
          <w:rFonts w:ascii="Times New Roman" w:hAnsi="Times New Roman"/>
          <w:sz w:val="28"/>
          <w:szCs w:val="28"/>
          <w:lang w:eastAsia="zh-CN"/>
        </w:rPr>
        <w:t xml:space="preserve"> о негосударственных организациях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зарегистрированных на территории Кировской области, предоставляющих </w:t>
      </w:r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услуги  по</w:t>
      </w:r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реабилитации  и 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наркопотребителей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bookmarkStart w:id="1" w:name="__DdeLink__607_1911751930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ежеквартально направляют в муниципальную антинаркотическую комиссию в Афанасьевском муниципальном округе сведения</w:t>
      </w:r>
      <w:bookmarkEnd w:id="1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соответствии с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отчетной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формой № 4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0C652E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(пункт 13 Методических рекомендаций, утвержденных на заседании антинаркотической комиссии в Кировской области от 21.12.2021)</w:t>
      </w:r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3.3. Специалисты КОГБУЗ «Афанасьевская ЦРБ»: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проводят с потребителями наркотиков профилактические мероприятия,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>в том числе, направленные на мотивирование их к прохождению курсов лечения от наркомании, медицинской и социальной реабилитации;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ab/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обеспечивают диспансерный учет пациентов в соответствии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>с действующим законодательством;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определяют необходимость проведения и информируют потребителей наркотиков о сроках и условиях лечения и медицинской реабилитации;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осуществляют, в том числе по решениям судов диагностику, лечение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>от наркомании и (или) медицинскую и социальную реабилитацию, а также профилактические мероприятия;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мотивируют лиц, прошедших диагностику, лечение от наркотической зависимости и (или) медицинскую реабилитацию на прохождение социальной реабилитации и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0F07C4" w:rsidRPr="000C652E" w:rsidRDefault="00D25627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 xml:space="preserve">обеспечивают </w:t>
      </w:r>
      <w:r w:rsidR="000F07C4" w:rsidRPr="000C652E">
        <w:rPr>
          <w:rFonts w:ascii="Times New Roman" w:hAnsi="Times New Roman"/>
          <w:color w:val="00000A"/>
          <w:sz w:val="28"/>
          <w:szCs w:val="28"/>
          <w:lang w:eastAsia="zh-CN"/>
        </w:rPr>
        <w:t>проведение стационарного этапа медицинской реабилитации на базе в КОГБУЗ «Кировский областной наркологический диспансер», амбулаторного этапа – на базе КОГБУЗ «Афанасьевская ЦРБ»</w:t>
      </w:r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0F07C4" w:rsidRPr="000C652E" w:rsidRDefault="00D25627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информируют </w:t>
      </w:r>
      <w:proofErr w:type="spellStart"/>
      <w:proofErr w:type="gramStart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>наркопотребителей</w:t>
      </w:r>
      <w:proofErr w:type="spellEnd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о</w:t>
      </w:r>
      <w:proofErr w:type="gramEnd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негосударственных организациях, зарегистрированных на территории Кировской области, предоставляющих услуги по социальной реабилитации  </w:t>
      </w:r>
      <w:proofErr w:type="spellStart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>наркопотребителей</w:t>
      </w:r>
      <w:proofErr w:type="spellEnd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осуществляют взаимодействие с межрайонным отделом УМВД России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>по Кировской области в реализации постановления Правительства Российской Федерации от 28.05.2014 № 484 «Об утверждении правил контроля за исполнением лицом возложенной па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врача»;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предоставляют информацию о порядке консультационного </w:t>
      </w:r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приема  другим</w:t>
      </w:r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субъектам муниципальной системы комплексной реабилитации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и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лиц потребляющих наркотические средства и психотропные вещества в немедицинских целях;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bookmarkStart w:id="2" w:name="__DdeLink__607_19117519301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ежеквартально направляют в муниципальную антинаркотическую комиссию в Афанасьевском муниципальном округе сведения </w:t>
      </w:r>
      <w:bookmarkEnd w:id="2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соответствии с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отчетной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формой № 4</w:t>
      </w:r>
      <w:r w:rsidRPr="000C652E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(пункт 13 Методических рекомендаций, утвержденных на заседании антинаркотической комиссии в Кировской области от 21.12.2021)</w:t>
      </w:r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3.4. Специалисты Афанасьевского отдела социального обслуживания населения КОГАУ СО «Межрайонный КЦСОН в Омутнинском районе»: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проводят с потребителями наркотиков профилактические мероприятия,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>в том числе, направленные на мотивирование их к прохождению курсов лечения от наркомании медицинской и социальной реабилитации;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iCs/>
          <w:color w:val="000000"/>
          <w:spacing w:val="-4"/>
          <w:sz w:val="28"/>
          <w:szCs w:val="28"/>
          <w:lang w:eastAsia="zh-CN"/>
        </w:rPr>
        <w:t>разъясняют порядок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консультационного приёма и рекомендуют обратиться в КОГБУЗ «Афанасьевская ЦРБ»;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проводят с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созависимыми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мероприятия, направленные на мотивацию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>к здоровому образу жизни, свободному от употребления наркотических средств и психотропных веществ;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осуществляют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постреабилитационный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социальный патронат потребителей наркотиков на всех этапах комплексной реабилитации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и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, а также их семей (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созависимых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);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информируют наркозависимых </w:t>
      </w:r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о  негосударственных</w:t>
      </w:r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организациях, зарегистрированных на территории Кировской области, предоставляющих услуги по социальной реабилитации  и 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наркопотребителей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bookmarkStart w:id="3" w:name="__DdeLink__607_191175193011"/>
      <w:bookmarkStart w:id="4" w:name="__DdeLink__164_59127829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ежеквартально направляют в муниципальную антинаркотическую комиссию в Афанасьевском муниципальном округе сведения </w:t>
      </w:r>
      <w:bookmarkEnd w:id="3"/>
      <w:bookmarkEnd w:id="4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соответствии с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отчетной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формой № 4</w:t>
      </w:r>
      <w:r w:rsidRPr="000C652E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(пункт 13 Методических рекомендаций, утвержденных на заседании антинаркотической комиссии в Кировской области от 21.12.2021)</w:t>
      </w:r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3.5. Специалисты Управления образовани</w:t>
      </w:r>
      <w:r w:rsidR="00D25627" w:rsidRPr="000C652E">
        <w:rPr>
          <w:rFonts w:ascii="Times New Roman" w:hAnsi="Times New Roman"/>
          <w:color w:val="000000"/>
          <w:sz w:val="28"/>
          <w:szCs w:val="28"/>
          <w:lang w:eastAsia="zh-CN"/>
        </w:rPr>
        <w:t>я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организаций, осуществляющих образовательную деятельность: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организуют проведение с потребителями наркотиков и их родителями (законными представителями) профилактических мероприятий, в том числе, направленных на мотивирование наркозависимых к прохождению курсов лечения от наркомании, </w:t>
      </w:r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медицинской  и</w:t>
      </w:r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социальной реабилитации;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в установленном порядке ставят выявленных потребителей наркотиков (обучающихся образовательных организаций) н</w:t>
      </w:r>
      <w:bookmarkStart w:id="5" w:name="_GoBack"/>
      <w:bookmarkEnd w:id="5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 соответствующие учеты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 xml:space="preserve">и </w:t>
      </w:r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осуществляют  проведение</w:t>
      </w:r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 ними профилактической работы;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разъясняют порядок консультационного приема и рекомендуют обратиться </w:t>
      </w:r>
      <w:r w:rsidRPr="000C652E">
        <w:rPr>
          <w:rFonts w:ascii="Times New Roman" w:hAnsi="Times New Roman"/>
          <w:color w:val="00000A"/>
          <w:sz w:val="28"/>
          <w:szCs w:val="28"/>
          <w:lang w:eastAsia="zh-CN"/>
        </w:rPr>
        <w:t>в КОГБУЗ «Афанасьевская ЦРБ»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0F07C4" w:rsidRPr="000C652E" w:rsidRDefault="00D25627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информируют </w:t>
      </w:r>
      <w:proofErr w:type="spellStart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>наркопотребителей</w:t>
      </w:r>
      <w:proofErr w:type="spellEnd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</w:t>
      </w:r>
      <w:proofErr w:type="gramStart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>о  негосударственных</w:t>
      </w:r>
      <w:proofErr w:type="gramEnd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организациях, зарегистрированных на территории Кировской области, предоставляющих услуги по социальной реабилитации  и  </w:t>
      </w:r>
      <w:proofErr w:type="spellStart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</w:t>
      </w:r>
      <w:proofErr w:type="spellStart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>наркопотребителей</w:t>
      </w:r>
      <w:proofErr w:type="spellEnd"/>
      <w:r w:rsidR="000F07C4" w:rsidRPr="000C652E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bookmarkStart w:id="6" w:name="__DdeLink__607_1911751930111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ежеквартально направляют в муниципальную антинаркотическую комиссию в Афанасьевском муниципальном округе сведения </w:t>
      </w:r>
      <w:bookmarkEnd w:id="6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соответствии с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отчетной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формой № 4</w:t>
      </w:r>
      <w:r w:rsidRPr="000C652E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(пункт 13 Методических рекомендаций, утвержденных на заседании антинаркотической комиссии в Кировской области от 21.12.2021)</w:t>
      </w:r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3.6. Комиссия по делам несовершеннолетних и защите их прав Афанасьевского муниципального округа: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рекомендует родителям (законным представителям) несовершеннолетних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ru-RU"/>
        </w:rPr>
        <w:t>наркопотребителей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обратиться в специализированные </w:t>
      </w:r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ru-RU"/>
        </w:rPr>
        <w:t>медицинские  и</w:t>
      </w:r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ru-RU"/>
        </w:rPr>
        <w:t>социозащитные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установленном порядке координирует проведение субъектами системы профилактики индивидуальной профилактической работы в отношении несовершеннолетних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ru-RU"/>
        </w:rPr>
        <w:t>наркопотребителей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3.7. Сотрудники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Омутнинского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межмуниципального филиала (пгт Афанасьево) ФКУ УИИ УФСИН России по Кировской области: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направляют по решению суда в соответствии со ст. 72.1, ч. 5 ст. 73, ст. 82.1 Уголовного кодекса Российской Федерации в учреждения здравоохранения Кировской области осужденных лиц для прохождения курсов лечения и медицинской реабилитации от </w:t>
      </w:r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наркотической  зависимости</w:t>
      </w:r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осуществляют выявление потребителей наркотиков среди осужденных условно с испытательным сроком, которым судом, в соответствии с ч. 5 ст. 73 Уголовного кодекса Российской Федерации, не была установлена обязанность прохождения курса лечения и медицинской реабилитации от наркотической зависимости. В отношении данных лиц ходатайствуют перед судом об установлении </w:t>
      </w:r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обязанности  пройти</w:t>
      </w:r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медицинское обследование, а в случае необходимости, курс лечения и медицинской и социальной реабилитации от наркотической зависимости;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осуществляют контроль за прохождением осужденными курсов лечения и медицинской реабилитации от наркотической зависимости;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информируют потребителей наркотиков о негосударственных организациях, зарегистрированных на территории Кировской области, предоставляющих услуги по социальной реабилитации и </w:t>
      </w:r>
      <w:proofErr w:type="spellStart"/>
      <w:proofErr w:type="gram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наркопотребителей</w:t>
      </w:r>
      <w:proofErr w:type="spellEnd"/>
      <w:proofErr w:type="gram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bookmarkStart w:id="7" w:name="__DdeLink__607_19117519301211"/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 xml:space="preserve">ежеквартально направляют в муниципальную антинаркотическую комиссию в Афанасьевском муниципальном округе сведения </w:t>
      </w:r>
      <w:bookmarkEnd w:id="7"/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 xml:space="preserve">в соответствии с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отчетной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формой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br/>
        <w:t>№ 5</w:t>
      </w:r>
      <w:r w:rsidRPr="000C652E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(пункт 13 Методических рекомендаций, утвержденных на заседании антинаркотической комиссии в Кировской области от 21.12.2021)</w:t>
      </w:r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.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3.8. Специалисты КОГКУ ЦЗН Афанасьевского района: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осуществляют мероприятия по содействию трудовой занятости обратившихся потребителей наркотиков, прошедших курсы лечения 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br/>
        <w:t>и реабилитации от наркотической зависимости;</w:t>
      </w:r>
    </w:p>
    <w:p w:rsidR="000F07C4" w:rsidRPr="000C652E" w:rsidRDefault="000F07C4" w:rsidP="007B1A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</w:pP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содействуют профессиональной подготовке и повышению квалификации лиц, отказавшихся от немедицинского потребления наркотиков, на этапах комплексной реабилитации и </w:t>
      </w:r>
      <w:proofErr w:type="spellStart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ресоциализации</w:t>
      </w:r>
      <w:proofErr w:type="spellEnd"/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0F07C4" w:rsidRPr="000C652E" w:rsidRDefault="000F07C4" w:rsidP="00852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_DdeLink__607_191175193012111"/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 xml:space="preserve">ежеквартально направляют в муниципальную антинаркотическую комиссию в Афанасьевском муниципальном округе сведения </w:t>
      </w:r>
      <w:bookmarkEnd w:id="8"/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 xml:space="preserve">в соответствии с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отчетной</w:t>
      </w:r>
      <w:r w:rsidRPr="000C652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C652E">
        <w:rPr>
          <w:rFonts w:ascii="Times New Roman" w:hAnsi="Times New Roman"/>
          <w:b/>
          <w:color w:val="000000"/>
          <w:sz w:val="28"/>
          <w:szCs w:val="28"/>
          <w:lang w:eastAsia="zh-CN"/>
        </w:rPr>
        <w:t>формой № 5</w:t>
      </w:r>
      <w:r w:rsidRPr="000C652E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(пункт 13 Методических рекомендаций, утвержденных на заседании антинаркотической комиссии в Кировской области от 21.12.2021)</w:t>
      </w:r>
      <w:r w:rsidRPr="000C652E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.</w:t>
      </w:r>
    </w:p>
    <w:sectPr w:rsidR="000F07C4" w:rsidRPr="000C652E" w:rsidSect="00963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AC" w:rsidRDefault="00963CAC" w:rsidP="00963CAC">
      <w:pPr>
        <w:spacing w:after="0" w:line="240" w:lineRule="auto"/>
      </w:pPr>
      <w:r>
        <w:separator/>
      </w:r>
    </w:p>
  </w:endnote>
  <w:endnote w:type="continuationSeparator" w:id="0">
    <w:p w:rsidR="00963CAC" w:rsidRDefault="00963CAC" w:rsidP="0096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AC" w:rsidRDefault="00963CAC">
    <w:pPr>
      <w:pStyle w:val="a9"/>
    </w:pPr>
    <w:r>
      <w:t>14.02.2023/</w:t>
    </w:r>
    <w:r w:rsidR="000C652E">
      <w:fldChar w:fldCharType="begin"/>
    </w:r>
    <w:r w:rsidR="000C652E">
      <w:instrText xml:space="preserve"> FILENAME \p \* MERGEFORMAT </w:instrText>
    </w:r>
    <w:r w:rsidR="000C652E">
      <w:fldChar w:fldCharType="separate"/>
    </w:r>
    <w:r w:rsidR="008527BB">
      <w:rPr>
        <w:noProof/>
      </w:rPr>
      <w:t>X:\64.Delo2 (Черанёва МА)\распоряжения, постановления 2023\G236.docx</w:t>
    </w:r>
    <w:r w:rsidR="000C652E">
      <w:rPr>
        <w:noProof/>
      </w:rPr>
      <w:fldChar w:fldCharType="end"/>
    </w:r>
  </w:p>
  <w:p w:rsidR="00963CAC" w:rsidRDefault="00963C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AC" w:rsidRDefault="00963CAC" w:rsidP="00963CAC">
      <w:pPr>
        <w:spacing w:after="0" w:line="240" w:lineRule="auto"/>
      </w:pPr>
      <w:r>
        <w:separator/>
      </w:r>
    </w:p>
  </w:footnote>
  <w:footnote w:type="continuationSeparator" w:id="0">
    <w:p w:rsidR="00963CAC" w:rsidRDefault="00963CAC" w:rsidP="0096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BDA"/>
    <w:multiLevelType w:val="multilevel"/>
    <w:tmpl w:val="620839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28"/>
    <w:rsid w:val="000179D6"/>
    <w:rsid w:val="000C652E"/>
    <w:rsid w:val="000F07C4"/>
    <w:rsid w:val="001000BD"/>
    <w:rsid w:val="0016552E"/>
    <w:rsid w:val="001C0005"/>
    <w:rsid w:val="00213E92"/>
    <w:rsid w:val="00273528"/>
    <w:rsid w:val="00286340"/>
    <w:rsid w:val="003043C3"/>
    <w:rsid w:val="003248C5"/>
    <w:rsid w:val="00347607"/>
    <w:rsid w:val="003478DC"/>
    <w:rsid w:val="00372271"/>
    <w:rsid w:val="0039042D"/>
    <w:rsid w:val="003B3F54"/>
    <w:rsid w:val="003B634D"/>
    <w:rsid w:val="003B7D0A"/>
    <w:rsid w:val="00414434"/>
    <w:rsid w:val="004206D8"/>
    <w:rsid w:val="00420A90"/>
    <w:rsid w:val="00443040"/>
    <w:rsid w:val="0046308F"/>
    <w:rsid w:val="00474CA0"/>
    <w:rsid w:val="00482F75"/>
    <w:rsid w:val="004A6611"/>
    <w:rsid w:val="004B3482"/>
    <w:rsid w:val="00521127"/>
    <w:rsid w:val="005D442B"/>
    <w:rsid w:val="005F5EFD"/>
    <w:rsid w:val="00676175"/>
    <w:rsid w:val="006A28A6"/>
    <w:rsid w:val="006A3771"/>
    <w:rsid w:val="00703277"/>
    <w:rsid w:val="00723564"/>
    <w:rsid w:val="00730EF2"/>
    <w:rsid w:val="00761C28"/>
    <w:rsid w:val="00793FD1"/>
    <w:rsid w:val="007B1AF4"/>
    <w:rsid w:val="007B3C6E"/>
    <w:rsid w:val="007D7BCB"/>
    <w:rsid w:val="00834E6A"/>
    <w:rsid w:val="008527BB"/>
    <w:rsid w:val="00880D54"/>
    <w:rsid w:val="00895EDB"/>
    <w:rsid w:val="008A17A5"/>
    <w:rsid w:val="008D146C"/>
    <w:rsid w:val="008E7A24"/>
    <w:rsid w:val="009054F2"/>
    <w:rsid w:val="00931789"/>
    <w:rsid w:val="00963CAC"/>
    <w:rsid w:val="0097460E"/>
    <w:rsid w:val="009F68A9"/>
    <w:rsid w:val="00A47BB8"/>
    <w:rsid w:val="00A835D2"/>
    <w:rsid w:val="00A90C0A"/>
    <w:rsid w:val="00AF691C"/>
    <w:rsid w:val="00B244AC"/>
    <w:rsid w:val="00B2472E"/>
    <w:rsid w:val="00B4708B"/>
    <w:rsid w:val="00B61EEF"/>
    <w:rsid w:val="00BB2493"/>
    <w:rsid w:val="00BE7966"/>
    <w:rsid w:val="00C46973"/>
    <w:rsid w:val="00D25627"/>
    <w:rsid w:val="00E318A9"/>
    <w:rsid w:val="00E36DC3"/>
    <w:rsid w:val="00E47C22"/>
    <w:rsid w:val="00E51A9A"/>
    <w:rsid w:val="00E91D7C"/>
    <w:rsid w:val="00E944F8"/>
    <w:rsid w:val="00E961E9"/>
    <w:rsid w:val="00F32BB1"/>
    <w:rsid w:val="00F56EF1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9C13CDF-329E-41D3-AEB9-30A8A84D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0A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904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A90C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C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3C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963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3CA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3090</Words>
  <Characters>24884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2023-02-16T05:00:00Z</cp:lastPrinted>
  <dcterms:created xsi:type="dcterms:W3CDTF">2023-02-16T05:01:00Z</dcterms:created>
  <dcterms:modified xsi:type="dcterms:W3CDTF">2023-02-16T05:02:00Z</dcterms:modified>
</cp:coreProperties>
</file>