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D64" w:rsidRPr="00A55D64" w:rsidRDefault="00A55D64" w:rsidP="00A55D64">
      <w:pPr>
        <w:suppressAutoHyphens/>
        <w:spacing w:after="0" w:line="240" w:lineRule="auto"/>
        <w:ind w:right="267"/>
        <w:jc w:val="center"/>
        <w:rPr>
          <w:rFonts w:ascii="Times New Roman" w:eastAsia="Times New Roman" w:hAnsi="Times New Roman" w:cs="Times New Roman"/>
          <w:sz w:val="28"/>
          <w:szCs w:val="28"/>
          <w:lang w:eastAsia="ar-SA"/>
        </w:rPr>
      </w:pPr>
      <w:r w:rsidRPr="00A55D64">
        <w:rPr>
          <w:rFonts w:ascii="Times New Roman" w:eastAsia="Times New Roman" w:hAnsi="Times New Roman" w:cs="Times New Roman"/>
          <w:noProof/>
          <w:sz w:val="28"/>
          <w:szCs w:val="28"/>
          <w:lang w:eastAsia="ru-RU"/>
        </w:rPr>
        <w:drawing>
          <wp:inline distT="0" distB="0" distL="0" distR="0">
            <wp:extent cx="466725" cy="581025"/>
            <wp:effectExtent l="0" t="0" r="9525" b="9525"/>
            <wp:docPr id="1" name="Рисунок 1"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фанаьевский МР_герб контур вольна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p w:rsidR="00A55D64" w:rsidRPr="00A55D64" w:rsidRDefault="00A55D64" w:rsidP="00831964">
      <w:pPr>
        <w:suppressAutoHyphens/>
        <w:spacing w:after="0" w:line="276" w:lineRule="auto"/>
        <w:jc w:val="right"/>
        <w:rPr>
          <w:rFonts w:ascii="Times New Roman" w:eastAsia="Times New Roman" w:hAnsi="Times New Roman" w:cs="Times New Roman"/>
          <w:b/>
          <w:sz w:val="28"/>
          <w:szCs w:val="28"/>
          <w:lang w:eastAsia="ar-SA"/>
        </w:rPr>
      </w:pPr>
    </w:p>
    <w:p w:rsidR="00A55D64" w:rsidRPr="00A55D64" w:rsidRDefault="00A55D64" w:rsidP="004C32D0">
      <w:pPr>
        <w:suppressAutoHyphens/>
        <w:spacing w:after="0" w:line="276" w:lineRule="auto"/>
        <w:jc w:val="center"/>
        <w:rPr>
          <w:rFonts w:ascii="Times New Roman" w:eastAsia="Times New Roman" w:hAnsi="Times New Roman" w:cs="Times New Roman"/>
          <w:b/>
          <w:sz w:val="28"/>
          <w:szCs w:val="28"/>
          <w:lang w:eastAsia="ar-SA"/>
        </w:rPr>
      </w:pPr>
      <w:r w:rsidRPr="00A55D64">
        <w:rPr>
          <w:rFonts w:ascii="Times New Roman" w:eastAsia="Times New Roman" w:hAnsi="Times New Roman" w:cs="Times New Roman"/>
          <w:b/>
          <w:sz w:val="28"/>
          <w:szCs w:val="28"/>
          <w:lang w:eastAsia="ar-SA"/>
        </w:rPr>
        <w:t>АДМИНИСТРАЦИЯ АФАНАСЬЕВСКОГО</w:t>
      </w:r>
    </w:p>
    <w:p w:rsidR="00A55D64" w:rsidRPr="00A55D64" w:rsidRDefault="00A55D64" w:rsidP="004C32D0">
      <w:pPr>
        <w:suppressAutoHyphens/>
        <w:spacing w:after="0" w:line="276" w:lineRule="auto"/>
        <w:jc w:val="center"/>
        <w:rPr>
          <w:rFonts w:ascii="Times New Roman" w:eastAsia="Times New Roman" w:hAnsi="Times New Roman" w:cs="Times New Roman"/>
          <w:b/>
          <w:sz w:val="28"/>
          <w:szCs w:val="28"/>
          <w:lang w:eastAsia="ar-SA"/>
        </w:rPr>
      </w:pPr>
      <w:r w:rsidRPr="00A55D64">
        <w:rPr>
          <w:rFonts w:ascii="Times New Roman" w:eastAsia="Times New Roman" w:hAnsi="Times New Roman" w:cs="Times New Roman"/>
          <w:b/>
          <w:sz w:val="28"/>
          <w:szCs w:val="28"/>
          <w:lang w:eastAsia="ar-SA"/>
        </w:rPr>
        <w:t>МУНИЦИПАЛЬНОГО ОКРУГА</w:t>
      </w:r>
    </w:p>
    <w:p w:rsidR="00A55D64" w:rsidRPr="00A55D64" w:rsidRDefault="00A55D64" w:rsidP="004C32D0">
      <w:pPr>
        <w:suppressAutoHyphens/>
        <w:spacing w:after="0" w:line="276" w:lineRule="auto"/>
        <w:jc w:val="center"/>
        <w:rPr>
          <w:rFonts w:ascii="Times New Roman" w:eastAsia="Times New Roman" w:hAnsi="Times New Roman" w:cs="Times New Roman"/>
          <w:b/>
          <w:sz w:val="28"/>
          <w:szCs w:val="20"/>
          <w:lang w:eastAsia="ar-SA"/>
        </w:rPr>
      </w:pPr>
      <w:r w:rsidRPr="00A55D64">
        <w:rPr>
          <w:rFonts w:ascii="Times New Roman" w:eastAsia="Times New Roman" w:hAnsi="Times New Roman" w:cs="Times New Roman"/>
          <w:b/>
          <w:sz w:val="28"/>
          <w:szCs w:val="20"/>
          <w:lang w:eastAsia="ar-SA"/>
        </w:rPr>
        <w:t>КИРОВСКОЙ ОБЛАСТИ</w:t>
      </w:r>
    </w:p>
    <w:p w:rsidR="00A55D64" w:rsidRPr="00A55D64" w:rsidRDefault="00A55D64" w:rsidP="00A55D64">
      <w:pPr>
        <w:suppressAutoHyphens/>
        <w:spacing w:after="0" w:line="360" w:lineRule="auto"/>
        <w:jc w:val="center"/>
        <w:rPr>
          <w:rFonts w:ascii="Times New Roman" w:eastAsia="Times New Roman" w:hAnsi="Times New Roman" w:cs="Times New Roman"/>
          <w:b/>
          <w:sz w:val="28"/>
          <w:szCs w:val="20"/>
          <w:lang w:eastAsia="ar-SA"/>
        </w:rPr>
      </w:pPr>
    </w:p>
    <w:p w:rsidR="00A55D64" w:rsidRDefault="00A55D64" w:rsidP="00945F3E">
      <w:pPr>
        <w:suppressAutoHyphens/>
        <w:spacing w:after="0" w:line="240" w:lineRule="auto"/>
        <w:jc w:val="center"/>
        <w:rPr>
          <w:rFonts w:ascii="Times New Roman" w:eastAsia="Times New Roman" w:hAnsi="Times New Roman" w:cs="Times New Roman"/>
          <w:b/>
          <w:sz w:val="32"/>
          <w:szCs w:val="28"/>
          <w:lang w:eastAsia="ar-SA"/>
        </w:rPr>
      </w:pPr>
      <w:r w:rsidRPr="00A55D64">
        <w:rPr>
          <w:rFonts w:ascii="Times New Roman" w:eastAsia="Times New Roman" w:hAnsi="Times New Roman" w:cs="Times New Roman"/>
          <w:b/>
          <w:sz w:val="32"/>
          <w:szCs w:val="28"/>
          <w:lang w:eastAsia="ar-SA"/>
        </w:rPr>
        <w:t>ПОСТАНОВЛЕНИЕ</w:t>
      </w:r>
    </w:p>
    <w:p w:rsidR="00151517" w:rsidRPr="00945F3E" w:rsidRDefault="00151517" w:rsidP="00945F3E">
      <w:pPr>
        <w:suppressAutoHyphens/>
        <w:spacing w:after="0" w:line="240" w:lineRule="auto"/>
        <w:jc w:val="center"/>
        <w:rPr>
          <w:rFonts w:ascii="Times New Roman" w:eastAsia="Times New Roman" w:hAnsi="Times New Roman" w:cs="Times New Roman"/>
          <w:b/>
          <w:sz w:val="32"/>
          <w:szCs w:val="28"/>
          <w:lang w:eastAsia="ar-SA"/>
        </w:rPr>
      </w:pPr>
    </w:p>
    <w:p w:rsidR="00A55D64" w:rsidRPr="00A55D64" w:rsidRDefault="00151517" w:rsidP="00A55D64">
      <w:pPr>
        <w:suppressAutoHyphens/>
        <w:spacing w:after="0" w:line="240" w:lineRule="auto"/>
        <w:rPr>
          <w:rFonts w:ascii="Times New Roman" w:eastAsia="Times New Roman" w:hAnsi="Times New Roman" w:cs="Times New Roman"/>
          <w:sz w:val="28"/>
          <w:szCs w:val="20"/>
          <w:lang w:eastAsia="ar-SA"/>
        </w:rPr>
      </w:pPr>
      <w:r>
        <w:rPr>
          <w:rFonts w:ascii="Times New Roman" w:eastAsia="Times New Roman" w:hAnsi="Times New Roman" w:cs="Times New Roman"/>
          <w:sz w:val="28"/>
          <w:szCs w:val="20"/>
          <w:lang w:eastAsia="ar-SA"/>
        </w:rPr>
        <w:t xml:space="preserve">   03.02.2026</w:t>
      </w:r>
      <w:r w:rsidR="00A55D64" w:rsidRPr="00A55D64">
        <w:rPr>
          <w:rFonts w:ascii="Times New Roman" w:eastAsia="Times New Roman" w:hAnsi="Times New Roman" w:cs="Times New Roman"/>
          <w:sz w:val="28"/>
          <w:szCs w:val="20"/>
          <w:lang w:eastAsia="ar-SA"/>
        </w:rPr>
        <w:t xml:space="preserve">                                                                                       </w:t>
      </w:r>
      <w:r>
        <w:rPr>
          <w:rFonts w:ascii="Times New Roman" w:eastAsia="Times New Roman" w:hAnsi="Times New Roman" w:cs="Times New Roman"/>
          <w:sz w:val="28"/>
          <w:szCs w:val="20"/>
          <w:lang w:eastAsia="ar-SA"/>
        </w:rPr>
        <w:t xml:space="preserve">            № 59</w:t>
      </w:r>
    </w:p>
    <w:p w:rsidR="00A55D64" w:rsidRPr="00A55D64" w:rsidRDefault="00A55D64" w:rsidP="00A55D64">
      <w:pPr>
        <w:suppressAutoHyphens/>
        <w:spacing w:after="0" w:line="240" w:lineRule="auto"/>
        <w:jc w:val="center"/>
        <w:rPr>
          <w:rFonts w:ascii="Times New Roman" w:eastAsia="Times New Roman" w:hAnsi="Times New Roman" w:cs="Times New Roman"/>
          <w:sz w:val="28"/>
          <w:szCs w:val="20"/>
          <w:lang w:eastAsia="ar-SA"/>
        </w:rPr>
      </w:pPr>
      <w:r w:rsidRPr="00A55D64">
        <w:rPr>
          <w:rFonts w:ascii="Times New Roman" w:eastAsia="Times New Roman" w:hAnsi="Times New Roman" w:cs="Times New Roman"/>
          <w:sz w:val="28"/>
          <w:szCs w:val="20"/>
          <w:lang w:eastAsia="ar-SA"/>
        </w:rPr>
        <w:t xml:space="preserve">   </w:t>
      </w:r>
      <w:proofErr w:type="gramStart"/>
      <w:r w:rsidRPr="00A55D64">
        <w:rPr>
          <w:rFonts w:ascii="Times New Roman" w:eastAsia="Times New Roman" w:hAnsi="Times New Roman" w:cs="Times New Roman"/>
          <w:sz w:val="28"/>
          <w:szCs w:val="20"/>
          <w:lang w:eastAsia="ar-SA"/>
        </w:rPr>
        <w:t>пгт</w:t>
      </w:r>
      <w:proofErr w:type="gramEnd"/>
      <w:r w:rsidRPr="00A55D64">
        <w:rPr>
          <w:rFonts w:ascii="Times New Roman" w:eastAsia="Times New Roman" w:hAnsi="Times New Roman" w:cs="Times New Roman"/>
          <w:sz w:val="28"/>
          <w:szCs w:val="20"/>
          <w:lang w:eastAsia="ar-SA"/>
        </w:rPr>
        <w:t xml:space="preserve"> Афанасьево</w:t>
      </w:r>
    </w:p>
    <w:p w:rsidR="00A55D64" w:rsidRPr="00A55D64" w:rsidRDefault="00A55D64" w:rsidP="00A55D64">
      <w:pPr>
        <w:suppressAutoHyphens/>
        <w:spacing w:after="0" w:line="240" w:lineRule="auto"/>
        <w:jc w:val="both"/>
        <w:rPr>
          <w:rFonts w:ascii="Times New Roman" w:eastAsia="Times New Roman" w:hAnsi="Times New Roman" w:cs="Times New Roman"/>
          <w:sz w:val="48"/>
          <w:szCs w:val="48"/>
          <w:lang w:eastAsia="ar-SA"/>
        </w:rPr>
      </w:pPr>
    </w:p>
    <w:tbl>
      <w:tblPr>
        <w:tblW w:w="0" w:type="auto"/>
        <w:jc w:val="center"/>
        <w:tblLayout w:type="fixed"/>
        <w:tblLook w:val="0000" w:firstRow="0" w:lastRow="0" w:firstColumn="0" w:lastColumn="0" w:noHBand="0" w:noVBand="0"/>
      </w:tblPr>
      <w:tblGrid>
        <w:gridCol w:w="7743"/>
      </w:tblGrid>
      <w:tr w:rsidR="00A55D64" w:rsidRPr="00A55D64" w:rsidTr="00706DD0">
        <w:trPr>
          <w:cantSplit/>
          <w:trHeight w:val="267"/>
          <w:jc w:val="center"/>
        </w:trPr>
        <w:tc>
          <w:tcPr>
            <w:tcW w:w="7743" w:type="dxa"/>
          </w:tcPr>
          <w:p w:rsidR="00A55D64" w:rsidRPr="00A55D64" w:rsidRDefault="00A55D64" w:rsidP="00A55D64">
            <w:pPr>
              <w:keepNext/>
              <w:tabs>
                <w:tab w:val="num" w:pos="0"/>
              </w:tabs>
              <w:suppressAutoHyphens/>
              <w:spacing w:after="0" w:line="240" w:lineRule="auto"/>
              <w:jc w:val="center"/>
              <w:outlineLvl w:val="0"/>
              <w:rPr>
                <w:rFonts w:ascii="Times New Roman" w:eastAsia="Times New Roman" w:hAnsi="Times New Roman" w:cs="Times New Roman"/>
                <w:b/>
                <w:bCs/>
                <w:kern w:val="1"/>
                <w:sz w:val="28"/>
                <w:szCs w:val="28"/>
                <w:lang w:eastAsia="ar-SA"/>
              </w:rPr>
            </w:pPr>
            <w:r w:rsidRPr="00A55D64">
              <w:rPr>
                <w:rFonts w:ascii="Times New Roman" w:eastAsia="Times New Roman" w:hAnsi="Times New Roman" w:cs="Times New Roman"/>
                <w:b/>
                <w:bCs/>
                <w:kern w:val="1"/>
                <w:sz w:val="28"/>
                <w:szCs w:val="28"/>
                <w:lang w:eastAsia="ar-SA"/>
              </w:rPr>
              <w:t xml:space="preserve">Об утверждении </w:t>
            </w:r>
            <w:r>
              <w:rPr>
                <w:rFonts w:ascii="Times New Roman" w:eastAsia="Times New Roman" w:hAnsi="Times New Roman" w:cs="Times New Roman"/>
                <w:b/>
                <w:bCs/>
                <w:kern w:val="1"/>
                <w:sz w:val="28"/>
                <w:szCs w:val="28"/>
                <w:lang w:eastAsia="ar-SA"/>
              </w:rPr>
              <w:t>Порядка выявления самовольно построенных объектов, их сноса или приведения в соответствие с установленными требованиями на территории муниципального образования Афанасьевский муниципальный округ Кировской области</w:t>
            </w:r>
          </w:p>
        </w:tc>
      </w:tr>
    </w:tbl>
    <w:p w:rsidR="00A55D64" w:rsidRPr="00A55D64" w:rsidRDefault="00A55D64" w:rsidP="00A55D64">
      <w:pPr>
        <w:suppressAutoHyphens/>
        <w:spacing w:after="0" w:line="240" w:lineRule="auto"/>
        <w:ind w:firstLine="708"/>
        <w:jc w:val="center"/>
        <w:rPr>
          <w:rFonts w:ascii="Times New Roman" w:eastAsia="Times New Roman" w:hAnsi="Times New Roman" w:cs="Times New Roman"/>
          <w:sz w:val="48"/>
          <w:szCs w:val="44"/>
          <w:lang w:eastAsia="ar-SA"/>
        </w:rPr>
      </w:pPr>
    </w:p>
    <w:p w:rsidR="00A55D64" w:rsidRPr="00A55D64" w:rsidRDefault="001A6118" w:rsidP="00C81E8C">
      <w:pPr>
        <w:suppressAutoHyphens/>
        <w:autoSpaceDE w:val="0"/>
        <w:spacing w:after="0" w:line="360" w:lineRule="auto"/>
        <w:ind w:firstLine="540"/>
        <w:jc w:val="both"/>
        <w:rPr>
          <w:rFonts w:ascii="Times New Roman" w:eastAsia="Times New Roman" w:hAnsi="Times New Roman" w:cs="Times New Roman"/>
          <w:sz w:val="28"/>
          <w:szCs w:val="28"/>
          <w:lang w:eastAsia="ar-SA"/>
        </w:rPr>
      </w:pPr>
      <w:r w:rsidRPr="001A6118">
        <w:rPr>
          <w:rFonts w:ascii="Times New Roman" w:eastAsia="Times New Roman" w:hAnsi="Times New Roman" w:cs="Times New Roman"/>
          <w:sz w:val="28"/>
          <w:szCs w:val="28"/>
          <w:lang w:eastAsia="ar-SA"/>
        </w:rPr>
        <w:t>На основании Гражданского кодекса Российской Федерации, Земельного кодекса Российской Федерации, Градостроительног</w:t>
      </w:r>
      <w:r>
        <w:rPr>
          <w:rFonts w:ascii="Times New Roman" w:eastAsia="Times New Roman" w:hAnsi="Times New Roman" w:cs="Times New Roman"/>
          <w:sz w:val="28"/>
          <w:szCs w:val="28"/>
          <w:lang w:eastAsia="ar-SA"/>
        </w:rPr>
        <w:t>о кодекса Российской Федерации</w:t>
      </w:r>
      <w:r w:rsidR="00831964">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A55D64" w:rsidRPr="00A55D64">
        <w:rPr>
          <w:rFonts w:ascii="Times New Roman" w:eastAsia="Times New Roman" w:hAnsi="Times New Roman" w:cs="Times New Roman"/>
          <w:sz w:val="28"/>
          <w:szCs w:val="28"/>
          <w:lang w:eastAsia="ar-SA"/>
        </w:rPr>
        <w:t>администрация Афанасьевского муниципального округа ПОСТАНОВЛЯЕТ:</w:t>
      </w:r>
    </w:p>
    <w:p w:rsidR="00A55D64" w:rsidRPr="00A55D64" w:rsidRDefault="00A55D64" w:rsidP="00C81E8C">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r w:rsidRPr="00A55D64">
        <w:rPr>
          <w:rFonts w:ascii="Times New Roman" w:eastAsia="Times New Roman" w:hAnsi="Times New Roman" w:cs="Times New Roman"/>
          <w:sz w:val="28"/>
          <w:szCs w:val="28"/>
          <w:lang w:eastAsia="ar-SA"/>
        </w:rPr>
        <w:t xml:space="preserve">1. Утвердить Порядок </w:t>
      </w:r>
      <w:r w:rsidR="001A6118" w:rsidRPr="001A6118">
        <w:rPr>
          <w:rFonts w:ascii="Times New Roman" w:eastAsia="Times New Roman" w:hAnsi="Times New Roman" w:cs="Times New Roman"/>
          <w:sz w:val="28"/>
          <w:szCs w:val="28"/>
          <w:lang w:eastAsia="ar-SA"/>
        </w:rPr>
        <w:t>выявления самовольно построенных объектов, их сноса или приведения в соответствие с установленными требованиями на территории муниципального образования Афанасьевский муниципальный округ Кировской области</w:t>
      </w:r>
      <w:r w:rsidRPr="00A55D64">
        <w:rPr>
          <w:rFonts w:ascii="Times New Roman" w:eastAsia="Times New Roman" w:hAnsi="Times New Roman" w:cs="Times New Roman"/>
          <w:sz w:val="28"/>
          <w:szCs w:val="28"/>
          <w:lang w:eastAsia="ar-SA"/>
        </w:rPr>
        <w:t>, согласно приложению № 1.</w:t>
      </w:r>
    </w:p>
    <w:p w:rsidR="00EF222F" w:rsidRDefault="00A55D64" w:rsidP="00945F3E">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r w:rsidRPr="00A55D64">
        <w:rPr>
          <w:rFonts w:ascii="Times New Roman" w:eastAsia="Times New Roman" w:hAnsi="Times New Roman" w:cs="Times New Roman"/>
          <w:sz w:val="28"/>
          <w:szCs w:val="28"/>
          <w:lang w:eastAsia="ar-SA"/>
        </w:rPr>
        <w:t xml:space="preserve">2. </w:t>
      </w:r>
      <w:r w:rsidR="004D1FF6">
        <w:rPr>
          <w:rFonts w:ascii="Times New Roman" w:eastAsia="Times New Roman" w:hAnsi="Times New Roman" w:cs="Times New Roman"/>
          <w:sz w:val="28"/>
          <w:szCs w:val="28"/>
          <w:lang w:eastAsia="ar-SA"/>
        </w:rPr>
        <w:t xml:space="preserve">Утвердить состав комиссии </w:t>
      </w:r>
      <w:r w:rsidR="00945F3E" w:rsidRPr="00945F3E">
        <w:rPr>
          <w:rFonts w:ascii="Times New Roman" w:eastAsia="Times New Roman" w:hAnsi="Times New Roman" w:cs="Times New Roman"/>
          <w:sz w:val="28"/>
          <w:szCs w:val="28"/>
          <w:lang w:eastAsia="ar-SA"/>
        </w:rPr>
        <w:t>по выявлению самовольных построек на территории муниципаль</w:t>
      </w:r>
      <w:r w:rsidR="00945F3E">
        <w:rPr>
          <w:rFonts w:ascii="Times New Roman" w:eastAsia="Times New Roman" w:hAnsi="Times New Roman" w:cs="Times New Roman"/>
          <w:sz w:val="28"/>
          <w:szCs w:val="28"/>
          <w:lang w:eastAsia="ar-SA"/>
        </w:rPr>
        <w:t xml:space="preserve">ного образования Афанасьевский </w:t>
      </w:r>
      <w:r w:rsidR="00945F3E" w:rsidRPr="00945F3E">
        <w:rPr>
          <w:rFonts w:ascii="Times New Roman" w:eastAsia="Times New Roman" w:hAnsi="Times New Roman" w:cs="Times New Roman"/>
          <w:sz w:val="28"/>
          <w:szCs w:val="28"/>
          <w:lang w:eastAsia="ar-SA"/>
        </w:rPr>
        <w:t>муниципальный округ Кировской области</w:t>
      </w:r>
      <w:r w:rsidR="00945F3E">
        <w:rPr>
          <w:rFonts w:ascii="Times New Roman" w:eastAsia="Times New Roman" w:hAnsi="Times New Roman" w:cs="Times New Roman"/>
          <w:sz w:val="28"/>
          <w:szCs w:val="28"/>
          <w:lang w:eastAsia="ar-SA"/>
        </w:rPr>
        <w:t>.</w:t>
      </w:r>
    </w:p>
    <w:p w:rsidR="00151517" w:rsidRDefault="00EF222F"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w:t>
      </w:r>
      <w:r w:rsidR="00A55D64" w:rsidRPr="00A55D64">
        <w:rPr>
          <w:rFonts w:ascii="Times New Roman" w:eastAsia="Times New Roman" w:hAnsi="Times New Roman" w:cs="Times New Roman"/>
          <w:sz w:val="28"/>
          <w:szCs w:val="28"/>
          <w:lang w:eastAsia="ar-SA"/>
        </w:rPr>
        <w:t>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p>
    <w:p w:rsidR="00151517" w:rsidRDefault="00151517"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bookmarkStart w:id="0" w:name="_GoBack"/>
      <w:bookmarkEnd w:id="0"/>
    </w:p>
    <w:p w:rsidR="00A55D64" w:rsidRDefault="00EF222F" w:rsidP="00151517">
      <w:pPr>
        <w:autoSpaceDE w:val="0"/>
        <w:autoSpaceDN w:val="0"/>
        <w:adjustRightInd w:val="0"/>
        <w:spacing w:after="0" w:line="36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1735D">
        <w:rPr>
          <w:rFonts w:ascii="Times New Roman" w:eastAsia="Times New Roman" w:hAnsi="Times New Roman" w:cs="Times New Roman"/>
          <w:sz w:val="28"/>
          <w:szCs w:val="28"/>
          <w:lang w:eastAsia="ar-SA"/>
        </w:rPr>
        <w:t xml:space="preserve">. </w:t>
      </w:r>
      <w:r w:rsidR="00A55D64" w:rsidRPr="00A55D64">
        <w:rPr>
          <w:rFonts w:ascii="Times New Roman" w:eastAsia="Times New Roman" w:hAnsi="Times New Roman" w:cs="Times New Roman"/>
          <w:sz w:val="28"/>
          <w:szCs w:val="28"/>
          <w:lang w:eastAsia="ar-SA"/>
        </w:rPr>
        <w:t>Настоящее постановление вступает в силу с момента его официального опубликования.</w:t>
      </w:r>
    </w:p>
    <w:p w:rsidR="00945F3E" w:rsidRPr="00151517" w:rsidRDefault="00945F3E" w:rsidP="00945F3E">
      <w:pPr>
        <w:autoSpaceDE w:val="0"/>
        <w:autoSpaceDN w:val="0"/>
        <w:adjustRightInd w:val="0"/>
        <w:spacing w:after="0" w:line="360" w:lineRule="auto"/>
        <w:ind w:firstLine="567"/>
        <w:jc w:val="both"/>
        <w:rPr>
          <w:rFonts w:ascii="Times New Roman" w:eastAsia="Times New Roman" w:hAnsi="Times New Roman" w:cs="Times New Roman"/>
          <w:sz w:val="56"/>
          <w:szCs w:val="56"/>
          <w:lang w:eastAsia="ar-SA"/>
        </w:rPr>
      </w:pPr>
    </w:p>
    <w:tbl>
      <w:tblPr>
        <w:tblW w:w="9532" w:type="dxa"/>
        <w:tblInd w:w="-34" w:type="dxa"/>
        <w:tblLayout w:type="fixed"/>
        <w:tblLook w:val="0000" w:firstRow="0" w:lastRow="0" w:firstColumn="0" w:lastColumn="0" w:noHBand="0" w:noVBand="0"/>
      </w:tblPr>
      <w:tblGrid>
        <w:gridCol w:w="5529"/>
        <w:gridCol w:w="4003"/>
      </w:tblGrid>
      <w:tr w:rsidR="00A55D64" w:rsidRPr="00A55D64" w:rsidTr="005D3FD2">
        <w:tc>
          <w:tcPr>
            <w:tcW w:w="5529" w:type="dxa"/>
          </w:tcPr>
          <w:p w:rsidR="00A55D64" w:rsidRPr="00945F3E" w:rsidRDefault="004C32D0" w:rsidP="00945F3E">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Исполняющий полномочия главы </w:t>
            </w:r>
            <w:r w:rsidR="001A6118">
              <w:rPr>
                <w:rFonts w:ascii="Times New Roman" w:eastAsia="Times New Roman" w:hAnsi="Times New Roman" w:cs="Times New Roman"/>
                <w:sz w:val="28"/>
                <w:szCs w:val="28"/>
                <w:lang w:eastAsia="ar-SA"/>
              </w:rPr>
              <w:t xml:space="preserve">Афанасьевского муниципального </w:t>
            </w:r>
            <w:r w:rsidR="00A55D64" w:rsidRPr="00A55D64">
              <w:rPr>
                <w:rFonts w:ascii="Times New Roman" w:eastAsia="Times New Roman" w:hAnsi="Times New Roman" w:cs="Times New Roman"/>
                <w:sz w:val="28"/>
                <w:szCs w:val="28"/>
                <w:lang w:eastAsia="ar-SA"/>
              </w:rPr>
              <w:t>округа</w:t>
            </w:r>
          </w:p>
        </w:tc>
        <w:tc>
          <w:tcPr>
            <w:tcW w:w="4003" w:type="dxa"/>
          </w:tcPr>
          <w:p w:rsidR="00A55D64" w:rsidRDefault="00A55D64" w:rsidP="001A6118">
            <w:pPr>
              <w:tabs>
                <w:tab w:val="center" w:pos="1776"/>
                <w:tab w:val="right" w:pos="2844"/>
              </w:tabs>
              <w:suppressAutoHyphens/>
              <w:spacing w:after="0" w:line="240" w:lineRule="auto"/>
              <w:jc w:val="both"/>
              <w:rPr>
                <w:rFonts w:ascii="Times New Roman" w:eastAsia="Times New Roman" w:hAnsi="Times New Roman" w:cs="Times New Roman"/>
                <w:sz w:val="28"/>
                <w:szCs w:val="28"/>
                <w:lang w:eastAsia="ar-SA"/>
              </w:rPr>
            </w:pPr>
          </w:p>
          <w:p w:rsidR="001A6118" w:rsidRPr="00A55D64" w:rsidRDefault="004C32D0" w:rsidP="00151517">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А.А</w:t>
            </w:r>
            <w:r w:rsidR="001A6118">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Сероев </w:t>
            </w:r>
          </w:p>
        </w:tc>
      </w:tr>
    </w:tbl>
    <w:p w:rsidR="00A55D64" w:rsidRPr="00A55D64" w:rsidRDefault="00A55D64" w:rsidP="00A55D64">
      <w:pPr>
        <w:suppressAutoHyphens/>
        <w:spacing w:after="0" w:line="240" w:lineRule="auto"/>
        <w:jc w:val="center"/>
        <w:rPr>
          <w:rFonts w:ascii="Times New Roman" w:eastAsia="Times New Roman" w:hAnsi="Times New Roman" w:cs="Times New Roman"/>
          <w:sz w:val="28"/>
          <w:szCs w:val="28"/>
          <w:lang w:eastAsia="ar-SA"/>
        </w:rPr>
      </w:pPr>
    </w:p>
    <w:p w:rsidR="00A55D64" w:rsidRPr="00A55D64" w:rsidRDefault="00A55D64" w:rsidP="00A55D64">
      <w:pPr>
        <w:suppressAutoHyphens/>
        <w:spacing w:after="0" w:line="240" w:lineRule="auto"/>
        <w:jc w:val="center"/>
        <w:rPr>
          <w:rFonts w:ascii="Times New Roman" w:eastAsia="Times New Roman" w:hAnsi="Times New Roman" w:cs="Times New Roman"/>
          <w:sz w:val="20"/>
          <w:szCs w:val="20"/>
          <w:lang w:eastAsia="ar-SA"/>
        </w:rPr>
      </w:pPr>
    </w:p>
    <w:tbl>
      <w:tblPr>
        <w:tblW w:w="0" w:type="auto"/>
        <w:tblLook w:val="04A0" w:firstRow="1" w:lastRow="0" w:firstColumn="1" w:lastColumn="0" w:noHBand="0" w:noVBand="1"/>
      </w:tblPr>
      <w:tblGrid>
        <w:gridCol w:w="5243"/>
        <w:gridCol w:w="4255"/>
      </w:tblGrid>
      <w:tr w:rsidR="00A55D64" w:rsidRPr="00A55D64" w:rsidTr="00151517">
        <w:tc>
          <w:tcPr>
            <w:tcW w:w="5243" w:type="dxa"/>
            <w:shd w:val="clear" w:color="auto" w:fill="auto"/>
          </w:tcPr>
          <w:p w:rsidR="00A55D64" w:rsidRPr="00A55D64" w:rsidRDefault="00A55D64"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tc>
        <w:tc>
          <w:tcPr>
            <w:tcW w:w="4255" w:type="dxa"/>
            <w:shd w:val="clear" w:color="auto" w:fill="auto"/>
          </w:tcPr>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81E8C" w:rsidRDefault="00C81E8C"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41735D" w:rsidRDefault="0041735D"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945F3E" w:rsidRDefault="00945F3E"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945F3E" w:rsidRDefault="00945F3E"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945F3E" w:rsidRDefault="00945F3E"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151517"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A55D64" w:rsidRDefault="00A55D64"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A55D64">
              <w:rPr>
                <w:rFonts w:ascii="Times New Roman" w:eastAsia="Times New Roman" w:hAnsi="Times New Roman" w:cs="Times New Roman"/>
                <w:sz w:val="28"/>
                <w:szCs w:val="28"/>
                <w:lang w:eastAsia="ar-SA"/>
              </w:rPr>
              <w:t>Приложение № 1</w:t>
            </w:r>
          </w:p>
          <w:p w:rsidR="0041735D" w:rsidRPr="00A55D64" w:rsidRDefault="0041735D"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A55D64" w:rsidRPr="00A55D64" w:rsidRDefault="00A55D64"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A55D64">
              <w:rPr>
                <w:rFonts w:ascii="Times New Roman" w:eastAsia="Times New Roman" w:hAnsi="Times New Roman" w:cs="Times New Roman"/>
                <w:sz w:val="28"/>
                <w:szCs w:val="28"/>
                <w:lang w:eastAsia="ar-SA"/>
              </w:rPr>
              <w:t>УТВЕРЖДЕН</w:t>
            </w:r>
          </w:p>
          <w:p w:rsidR="00A55D64" w:rsidRPr="00A55D64" w:rsidRDefault="00A55D64"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roofErr w:type="gramStart"/>
            <w:r w:rsidRPr="00A55D64">
              <w:rPr>
                <w:rFonts w:ascii="Times New Roman" w:eastAsia="Times New Roman" w:hAnsi="Times New Roman" w:cs="Times New Roman"/>
                <w:sz w:val="28"/>
                <w:szCs w:val="28"/>
                <w:lang w:eastAsia="ar-SA"/>
              </w:rPr>
              <w:t>постановлением</w:t>
            </w:r>
            <w:proofErr w:type="gramEnd"/>
            <w:r w:rsidRPr="00A55D64">
              <w:rPr>
                <w:rFonts w:ascii="Times New Roman" w:eastAsia="Times New Roman" w:hAnsi="Times New Roman" w:cs="Times New Roman"/>
                <w:sz w:val="28"/>
                <w:szCs w:val="28"/>
                <w:lang w:eastAsia="ar-SA"/>
              </w:rPr>
              <w:t xml:space="preserve"> администрации Афанасьевского муниципального округа</w:t>
            </w:r>
          </w:p>
          <w:p w:rsidR="00A55D64" w:rsidRPr="00A55D64" w:rsidRDefault="00151517" w:rsidP="00A55D64">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от</w:t>
            </w:r>
            <w:proofErr w:type="gramEnd"/>
            <w:r>
              <w:rPr>
                <w:rFonts w:ascii="Times New Roman" w:eastAsia="Times New Roman" w:hAnsi="Times New Roman" w:cs="Times New Roman"/>
                <w:sz w:val="28"/>
                <w:szCs w:val="28"/>
                <w:lang w:eastAsia="ar-SA"/>
              </w:rPr>
              <w:t xml:space="preserve"> 03.02.2026 № 59</w:t>
            </w:r>
          </w:p>
        </w:tc>
      </w:tr>
    </w:tbl>
    <w:p w:rsidR="00A55D64" w:rsidRDefault="00A55D64" w:rsidP="00A55D64">
      <w:pPr>
        <w:spacing w:after="0" w:line="330" w:lineRule="atLeast"/>
        <w:ind w:firstLine="480"/>
        <w:textAlignment w:val="baseline"/>
        <w:rPr>
          <w:rFonts w:ascii="Times New Roman" w:eastAsia="Times New Roman" w:hAnsi="Times New Roman" w:cs="Times New Roman"/>
          <w:b/>
          <w:bCs/>
          <w:color w:val="444444"/>
          <w:sz w:val="24"/>
          <w:szCs w:val="24"/>
          <w:lang w:eastAsia="ru-RU"/>
        </w:rPr>
      </w:pPr>
    </w:p>
    <w:p w:rsidR="001A6118" w:rsidRPr="001A6118" w:rsidRDefault="001A6118" w:rsidP="001A6118">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Порядок выявления самовольно построенных объектов, их сноса или приведения в соответствие с установленными требованиями на территории муниципального образования Афанасьевский муниципальный округ Кировской области</w:t>
      </w:r>
    </w:p>
    <w:p w:rsidR="001A6118" w:rsidRPr="001A6118" w:rsidRDefault="001A6118" w:rsidP="001A6118">
      <w:pPr>
        <w:spacing w:after="0" w:line="330" w:lineRule="atLeast"/>
        <w:ind w:firstLine="480"/>
        <w:jc w:val="center"/>
        <w:textAlignment w:val="baseline"/>
        <w:rPr>
          <w:rFonts w:ascii="Times New Roman" w:eastAsia="Times New Roman" w:hAnsi="Times New Roman" w:cs="Times New Roman"/>
          <w:b/>
          <w:bCs/>
          <w:color w:val="444444"/>
          <w:sz w:val="28"/>
          <w:szCs w:val="28"/>
          <w:lang w:eastAsia="ru-RU"/>
        </w:rPr>
      </w:pPr>
    </w:p>
    <w:p w:rsidR="00A55D64" w:rsidRPr="001A6118" w:rsidRDefault="00A55D64" w:rsidP="001A6118">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I. Общие положения</w:t>
      </w:r>
    </w:p>
    <w:p w:rsidR="00A55D64" w:rsidRPr="001A6118" w:rsidRDefault="00A55D64" w:rsidP="00A55D64">
      <w:pPr>
        <w:spacing w:after="0" w:line="330" w:lineRule="atLeast"/>
        <w:ind w:firstLine="480"/>
        <w:textAlignment w:val="baseline"/>
        <w:rPr>
          <w:rFonts w:ascii="Times New Roman" w:eastAsia="Times New Roman" w:hAnsi="Times New Roman" w:cs="Times New Roman"/>
          <w:color w:val="000000" w:themeColor="text1"/>
          <w:sz w:val="28"/>
          <w:szCs w:val="28"/>
          <w:lang w:eastAsia="ru-RU"/>
        </w:rPr>
      </w:pPr>
    </w:p>
    <w:p w:rsidR="00A55D64" w:rsidRPr="0041735D" w:rsidRDefault="00A55D64" w:rsidP="0041735D">
      <w:pPr>
        <w:pStyle w:val="a4"/>
        <w:numPr>
          <w:ilvl w:val="0"/>
          <w:numId w:val="2"/>
        </w:numPr>
        <w:spacing w:after="0" w:line="330" w:lineRule="atLeast"/>
        <w:ind w:left="0" w:firstLine="567"/>
        <w:jc w:val="both"/>
        <w:textAlignment w:val="baseline"/>
        <w:rPr>
          <w:rFonts w:ascii="Times New Roman" w:eastAsia="Times New Roman" w:hAnsi="Times New Roman" w:cs="Times New Roman"/>
          <w:color w:val="000000" w:themeColor="text1"/>
          <w:sz w:val="28"/>
          <w:szCs w:val="28"/>
          <w:lang w:eastAsia="ru-RU"/>
        </w:rPr>
      </w:pPr>
      <w:r w:rsidRPr="0041735D">
        <w:rPr>
          <w:rFonts w:ascii="Times New Roman" w:eastAsia="Times New Roman" w:hAnsi="Times New Roman" w:cs="Times New Roman"/>
          <w:color w:val="000000" w:themeColor="text1"/>
          <w:sz w:val="28"/>
          <w:szCs w:val="28"/>
          <w:lang w:eastAsia="ru-RU"/>
        </w:rPr>
        <w:t xml:space="preserve">Настоящий Порядок регламентирует процедуры, связанные с выявлением самовольно построенных объектов, в том числе объектов незавершенного строительства (далее - самовольная постройка), и принятием мер по сносу или приведению таких объектов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на территории </w:t>
      </w:r>
      <w:r w:rsidR="00C81E8C" w:rsidRPr="0041735D">
        <w:rPr>
          <w:rFonts w:ascii="Times New Roman" w:eastAsia="Times New Roman" w:hAnsi="Times New Roman" w:cs="Times New Roman"/>
          <w:color w:val="000000" w:themeColor="text1"/>
          <w:sz w:val="28"/>
          <w:szCs w:val="28"/>
          <w:lang w:eastAsia="ru-RU"/>
        </w:rPr>
        <w:t>муниципального образования Афанасьевский муниципальный округ Кировской области.</w:t>
      </w:r>
    </w:p>
    <w:p w:rsidR="0041735D" w:rsidRPr="0041735D" w:rsidRDefault="0041735D" w:rsidP="0041735D">
      <w:pPr>
        <w:pStyle w:val="a4"/>
        <w:spacing w:after="0" w:line="330" w:lineRule="atLeast"/>
        <w:ind w:left="930"/>
        <w:jc w:val="both"/>
        <w:textAlignment w:val="baseline"/>
        <w:rPr>
          <w:rFonts w:ascii="Times New Roman" w:eastAsia="Times New Roman" w:hAnsi="Times New Roman" w:cs="Times New Roman"/>
          <w:color w:val="000000" w:themeColor="text1"/>
          <w:sz w:val="28"/>
          <w:szCs w:val="28"/>
          <w:lang w:eastAsia="ru-RU"/>
        </w:rPr>
      </w:pPr>
    </w:p>
    <w:p w:rsidR="00A55D64" w:rsidRPr="0041735D" w:rsidRDefault="00A55D64" w:rsidP="0041735D">
      <w:pPr>
        <w:pStyle w:val="a4"/>
        <w:numPr>
          <w:ilvl w:val="0"/>
          <w:numId w:val="2"/>
        </w:numPr>
        <w:spacing w:after="0" w:line="330" w:lineRule="atLeast"/>
        <w:ind w:left="0" w:firstLine="567"/>
        <w:jc w:val="both"/>
        <w:textAlignment w:val="baseline"/>
        <w:rPr>
          <w:rFonts w:ascii="Times New Roman" w:eastAsia="Times New Roman" w:hAnsi="Times New Roman" w:cs="Times New Roman"/>
          <w:color w:val="000000" w:themeColor="text1"/>
          <w:sz w:val="28"/>
          <w:szCs w:val="28"/>
          <w:lang w:eastAsia="ru-RU"/>
        </w:rPr>
      </w:pPr>
      <w:r w:rsidRPr="0041735D">
        <w:rPr>
          <w:rFonts w:ascii="Times New Roman" w:eastAsia="Times New Roman" w:hAnsi="Times New Roman" w:cs="Times New Roman"/>
          <w:color w:val="000000" w:themeColor="text1"/>
          <w:sz w:val="28"/>
          <w:szCs w:val="28"/>
          <w:lang w:eastAsia="ru-RU"/>
        </w:rPr>
        <w:t>Настоящий Порядок разработан в соответствии с положениями </w:t>
      </w:r>
      <w:hyperlink r:id="rId8" w:anchor="7D20K3" w:history="1">
        <w:r w:rsidRPr="0041735D">
          <w:rPr>
            <w:rStyle w:val="a3"/>
            <w:rFonts w:ascii="Times New Roman" w:eastAsia="Times New Roman" w:hAnsi="Times New Roman" w:cs="Times New Roman"/>
            <w:color w:val="000000" w:themeColor="text1"/>
            <w:sz w:val="28"/>
            <w:szCs w:val="28"/>
            <w:u w:val="none"/>
            <w:lang w:eastAsia="ru-RU"/>
          </w:rPr>
          <w:t>Гражданского кодекса Российской Федерации</w:t>
        </w:r>
      </w:hyperlink>
      <w:r w:rsidRPr="0041735D">
        <w:rPr>
          <w:rFonts w:ascii="Times New Roman" w:eastAsia="Times New Roman" w:hAnsi="Times New Roman" w:cs="Times New Roman"/>
          <w:color w:val="000000" w:themeColor="text1"/>
          <w:sz w:val="28"/>
          <w:szCs w:val="28"/>
          <w:lang w:eastAsia="ru-RU"/>
        </w:rPr>
        <w:t>, </w:t>
      </w:r>
      <w:hyperlink r:id="rId9" w:anchor="64U0IK" w:history="1">
        <w:r w:rsidRPr="0041735D">
          <w:rPr>
            <w:rStyle w:val="a3"/>
            <w:rFonts w:ascii="Times New Roman" w:eastAsia="Times New Roman" w:hAnsi="Times New Roman" w:cs="Times New Roman"/>
            <w:color w:val="000000" w:themeColor="text1"/>
            <w:sz w:val="28"/>
            <w:szCs w:val="28"/>
            <w:u w:val="none"/>
            <w:lang w:eastAsia="ru-RU"/>
          </w:rPr>
          <w:t>Земельного кодекса Российской Федерации</w:t>
        </w:r>
      </w:hyperlink>
      <w:r w:rsidRPr="0041735D">
        <w:rPr>
          <w:rFonts w:ascii="Times New Roman" w:eastAsia="Times New Roman" w:hAnsi="Times New Roman" w:cs="Times New Roman"/>
          <w:color w:val="000000" w:themeColor="text1"/>
          <w:sz w:val="28"/>
          <w:szCs w:val="28"/>
          <w:lang w:eastAsia="ru-RU"/>
        </w:rPr>
        <w:t>, </w:t>
      </w:r>
      <w:hyperlink r:id="rId10" w:anchor="64U0IK" w:history="1">
        <w:r w:rsidRPr="0041735D">
          <w:rPr>
            <w:rStyle w:val="a3"/>
            <w:rFonts w:ascii="Times New Roman" w:eastAsia="Times New Roman" w:hAnsi="Times New Roman" w:cs="Times New Roman"/>
            <w:color w:val="000000" w:themeColor="text1"/>
            <w:sz w:val="28"/>
            <w:szCs w:val="28"/>
            <w:u w:val="none"/>
            <w:lang w:eastAsia="ru-RU"/>
          </w:rPr>
          <w:t>Градостроительного кодекса Российской Федерации</w:t>
        </w:r>
      </w:hyperlink>
      <w:r w:rsidRPr="0041735D">
        <w:rPr>
          <w:rFonts w:ascii="Times New Roman" w:eastAsia="Times New Roman" w:hAnsi="Times New Roman" w:cs="Times New Roman"/>
          <w:color w:val="000000" w:themeColor="text1"/>
          <w:sz w:val="28"/>
          <w:szCs w:val="28"/>
          <w:lang w:eastAsia="ru-RU"/>
        </w:rPr>
        <w:t xml:space="preserve"> и других нормативных правовых актов Российской Федерации и </w:t>
      </w:r>
      <w:r w:rsidR="00C81E8C" w:rsidRPr="0041735D">
        <w:rPr>
          <w:rFonts w:ascii="Times New Roman" w:eastAsia="Times New Roman" w:hAnsi="Times New Roman" w:cs="Times New Roman"/>
          <w:color w:val="000000" w:themeColor="text1"/>
          <w:sz w:val="28"/>
          <w:szCs w:val="28"/>
          <w:lang w:eastAsia="ru-RU"/>
        </w:rPr>
        <w:t>Киров</w:t>
      </w:r>
      <w:r w:rsidRPr="0041735D">
        <w:rPr>
          <w:rFonts w:ascii="Times New Roman" w:eastAsia="Times New Roman" w:hAnsi="Times New Roman" w:cs="Times New Roman"/>
          <w:color w:val="000000" w:themeColor="text1"/>
          <w:sz w:val="28"/>
          <w:szCs w:val="28"/>
          <w:lang w:eastAsia="ru-RU"/>
        </w:rPr>
        <w:t xml:space="preserve">ской области в целях предотвращения (прекращения) строительства самовольных построек, сноса либо приведения их в соответствие с установленными требованиями на территории </w:t>
      </w:r>
      <w:r w:rsidR="00C81E8C" w:rsidRPr="0041735D">
        <w:rPr>
          <w:rFonts w:ascii="Times New Roman" w:eastAsia="Times New Roman" w:hAnsi="Times New Roman" w:cs="Times New Roman"/>
          <w:color w:val="000000" w:themeColor="text1"/>
          <w:sz w:val="28"/>
          <w:szCs w:val="28"/>
          <w:lang w:eastAsia="ru-RU"/>
        </w:rPr>
        <w:t>муниципального образования Афанасьевский муниципальный округ Кировской области</w:t>
      </w:r>
      <w:r w:rsidRPr="0041735D">
        <w:rPr>
          <w:rFonts w:ascii="Times New Roman" w:eastAsia="Times New Roman" w:hAnsi="Times New Roman" w:cs="Times New Roman"/>
          <w:color w:val="000000" w:themeColor="text1"/>
          <w:sz w:val="28"/>
          <w:szCs w:val="28"/>
          <w:lang w:eastAsia="ru-RU"/>
        </w:rPr>
        <w:t>, а также улучшения архитект</w:t>
      </w:r>
      <w:r w:rsidR="00C81E8C" w:rsidRPr="0041735D">
        <w:rPr>
          <w:rFonts w:ascii="Times New Roman" w:eastAsia="Times New Roman" w:hAnsi="Times New Roman" w:cs="Times New Roman"/>
          <w:color w:val="000000" w:themeColor="text1"/>
          <w:sz w:val="28"/>
          <w:szCs w:val="28"/>
          <w:lang w:eastAsia="ru-RU"/>
        </w:rPr>
        <w:t>урно-градостроительного облика.</w:t>
      </w:r>
    </w:p>
    <w:p w:rsidR="0041735D" w:rsidRPr="0041735D" w:rsidRDefault="0041735D" w:rsidP="0041735D">
      <w:pPr>
        <w:spacing w:after="0" w:line="330" w:lineRule="atLeast"/>
        <w:jc w:val="both"/>
        <w:textAlignment w:val="baseline"/>
        <w:rPr>
          <w:rFonts w:ascii="Times New Roman" w:eastAsia="Times New Roman" w:hAnsi="Times New Roman" w:cs="Times New Roman"/>
          <w:color w:val="000000" w:themeColor="text1"/>
          <w:sz w:val="28"/>
          <w:szCs w:val="28"/>
          <w:lang w:eastAsia="ru-RU"/>
        </w:rPr>
      </w:pPr>
    </w:p>
    <w:p w:rsidR="0041735D" w:rsidRPr="001A6118" w:rsidRDefault="00A55D64" w:rsidP="0041735D">
      <w:pPr>
        <w:spacing w:after="0" w:line="330" w:lineRule="atLeast"/>
        <w:ind w:firstLine="567"/>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3.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w:t>
      </w:r>
      <w:r w:rsidR="0041735D">
        <w:rPr>
          <w:rFonts w:ascii="Times New Roman" w:eastAsia="Times New Roman" w:hAnsi="Times New Roman" w:cs="Times New Roman"/>
          <w:color w:val="000000" w:themeColor="text1"/>
          <w:sz w:val="28"/>
          <w:szCs w:val="28"/>
          <w:lang w:eastAsia="ru-RU"/>
        </w:rPr>
        <w:t>ыявления самовольной постройки.</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Использование самово</w:t>
      </w:r>
      <w:r w:rsidR="0041735D">
        <w:rPr>
          <w:rFonts w:ascii="Times New Roman" w:eastAsia="Times New Roman" w:hAnsi="Times New Roman" w:cs="Times New Roman"/>
          <w:color w:val="000000" w:themeColor="text1"/>
          <w:sz w:val="28"/>
          <w:szCs w:val="28"/>
          <w:lang w:eastAsia="ru-RU"/>
        </w:rPr>
        <w:t>льной постройки не допускается.</w:t>
      </w:r>
    </w:p>
    <w:p w:rsidR="0041735D" w:rsidRPr="001A6118" w:rsidRDefault="0041735D"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3B453D" w:rsidRPr="003B453D" w:rsidRDefault="00A55D64" w:rsidP="003B453D">
      <w:pPr>
        <w:pStyle w:val="a4"/>
        <w:numPr>
          <w:ilvl w:val="0"/>
          <w:numId w:val="3"/>
        </w:numPr>
        <w:spacing w:after="0" w:line="330" w:lineRule="atLeast"/>
        <w:ind w:left="0" w:firstLine="567"/>
        <w:jc w:val="both"/>
        <w:textAlignment w:val="baseline"/>
        <w:rPr>
          <w:rFonts w:ascii="Times New Roman" w:eastAsia="Times New Roman" w:hAnsi="Times New Roman" w:cs="Times New Roman"/>
          <w:color w:val="000000" w:themeColor="text1"/>
          <w:sz w:val="28"/>
          <w:szCs w:val="28"/>
          <w:lang w:eastAsia="ru-RU"/>
        </w:rPr>
      </w:pPr>
      <w:r w:rsidRPr="003B453D">
        <w:rPr>
          <w:rFonts w:ascii="Times New Roman" w:eastAsia="Times New Roman" w:hAnsi="Times New Roman" w:cs="Times New Roman"/>
          <w:color w:val="000000" w:themeColor="text1"/>
          <w:sz w:val="28"/>
          <w:szCs w:val="28"/>
          <w:lang w:eastAsia="ru-RU"/>
        </w:rPr>
        <w:t>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за исключением случаев, когда снос самовольной постройки или ее приведение в соответствие с установленными требованиями осуществляется в соответствии с законом орг</w:t>
      </w:r>
      <w:r w:rsidR="003B453D" w:rsidRPr="003B453D">
        <w:rPr>
          <w:rFonts w:ascii="Times New Roman" w:eastAsia="Times New Roman" w:hAnsi="Times New Roman" w:cs="Times New Roman"/>
          <w:color w:val="000000" w:themeColor="text1"/>
          <w:sz w:val="28"/>
          <w:szCs w:val="28"/>
          <w:lang w:eastAsia="ru-RU"/>
        </w:rPr>
        <w:t>аном местного самоуправления.</w:t>
      </w:r>
    </w:p>
    <w:p w:rsidR="003B453D" w:rsidRPr="003B453D" w:rsidRDefault="003B453D" w:rsidP="003B453D">
      <w:pPr>
        <w:spacing w:after="0" w:line="330" w:lineRule="atLeast"/>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5. 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r w:rsidRPr="001A6118">
        <w:rPr>
          <w:rFonts w:ascii="Times New Roman" w:eastAsia="Times New Roman" w:hAnsi="Times New Roman" w:cs="Times New Roman"/>
          <w:color w:val="000000" w:themeColor="text1"/>
          <w:sz w:val="28"/>
          <w:szCs w:val="28"/>
          <w:lang w:eastAsia="ru-RU"/>
        </w:rPr>
        <w:br/>
      </w:r>
    </w:p>
    <w:p w:rsidR="00A55D64" w:rsidRPr="001A6118" w:rsidRDefault="00A55D64" w:rsidP="0041735D">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II. Порядок выявления самовольной постройки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EB21D6" w:rsidRDefault="00A55D64" w:rsidP="00EB21D6">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6. В целях выявления самовольных построек администрацией </w:t>
      </w:r>
      <w:r w:rsidR="0041735D">
        <w:rPr>
          <w:rFonts w:ascii="Times New Roman" w:eastAsia="Times New Roman" w:hAnsi="Times New Roman" w:cs="Times New Roman"/>
          <w:color w:val="000000" w:themeColor="text1"/>
          <w:sz w:val="28"/>
          <w:szCs w:val="28"/>
          <w:lang w:eastAsia="ru-RU"/>
        </w:rPr>
        <w:t>Афанасьевского муниципального округа</w:t>
      </w:r>
      <w:r w:rsidRPr="001A6118">
        <w:rPr>
          <w:rFonts w:ascii="Times New Roman" w:eastAsia="Times New Roman" w:hAnsi="Times New Roman" w:cs="Times New Roman"/>
          <w:color w:val="000000" w:themeColor="text1"/>
          <w:sz w:val="28"/>
          <w:szCs w:val="28"/>
          <w:lang w:eastAsia="ru-RU"/>
        </w:rPr>
        <w:t xml:space="preserve"> (далее - Администрация) создает</w:t>
      </w:r>
      <w:r w:rsidR="00EB21D6">
        <w:rPr>
          <w:rFonts w:ascii="Times New Roman" w:eastAsia="Times New Roman" w:hAnsi="Times New Roman" w:cs="Times New Roman"/>
          <w:color w:val="000000" w:themeColor="text1"/>
          <w:sz w:val="28"/>
          <w:szCs w:val="28"/>
          <w:lang w:eastAsia="ru-RU"/>
        </w:rPr>
        <w:t xml:space="preserve">ся комиссия, состав которой </w:t>
      </w:r>
      <w:r w:rsidR="00EB21D6" w:rsidRPr="00EB21D6">
        <w:rPr>
          <w:rFonts w:ascii="Times New Roman" w:eastAsia="Times New Roman" w:hAnsi="Times New Roman" w:cs="Times New Roman"/>
          <w:color w:val="000000" w:themeColor="text1"/>
          <w:sz w:val="28"/>
          <w:szCs w:val="28"/>
          <w:lang w:eastAsia="ru-RU"/>
        </w:rPr>
        <w:t>утверждается постановлением администрации</w:t>
      </w:r>
      <w:r w:rsidR="00EB21D6">
        <w:rPr>
          <w:rFonts w:ascii="Times New Roman" w:eastAsia="Times New Roman" w:hAnsi="Times New Roman" w:cs="Times New Roman"/>
          <w:color w:val="000000" w:themeColor="text1"/>
          <w:sz w:val="28"/>
          <w:szCs w:val="28"/>
          <w:lang w:eastAsia="ru-RU"/>
        </w:rPr>
        <w:t xml:space="preserve"> Афанасьевского муниципального округа Кировской области (далее – Комиссия).</w:t>
      </w:r>
    </w:p>
    <w:p w:rsidR="00EB21D6" w:rsidRPr="001A6118" w:rsidRDefault="00EB21D6" w:rsidP="004D1FF6">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состав К</w:t>
      </w:r>
      <w:r w:rsidRPr="00EB21D6">
        <w:rPr>
          <w:rFonts w:ascii="Times New Roman" w:eastAsia="Times New Roman" w:hAnsi="Times New Roman" w:cs="Times New Roman"/>
          <w:color w:val="000000" w:themeColor="text1"/>
          <w:sz w:val="28"/>
          <w:szCs w:val="28"/>
          <w:lang w:eastAsia="ru-RU"/>
        </w:rPr>
        <w:t xml:space="preserve">омиссии входят представители </w:t>
      </w:r>
      <w:r>
        <w:rPr>
          <w:rFonts w:ascii="Times New Roman" w:eastAsia="Times New Roman" w:hAnsi="Times New Roman" w:cs="Times New Roman"/>
          <w:color w:val="000000" w:themeColor="text1"/>
          <w:sz w:val="28"/>
          <w:szCs w:val="28"/>
          <w:lang w:eastAsia="ru-RU"/>
        </w:rPr>
        <w:t>А</w:t>
      </w:r>
      <w:r w:rsidRPr="00EB21D6">
        <w:rPr>
          <w:rFonts w:ascii="Times New Roman" w:eastAsia="Times New Roman" w:hAnsi="Times New Roman" w:cs="Times New Roman"/>
          <w:color w:val="000000" w:themeColor="text1"/>
          <w:sz w:val="28"/>
          <w:szCs w:val="28"/>
          <w:lang w:eastAsia="ru-RU"/>
        </w:rPr>
        <w:t>дминистрации</w:t>
      </w:r>
      <w:r>
        <w:rPr>
          <w:rFonts w:ascii="Times New Roman" w:eastAsia="Times New Roman" w:hAnsi="Times New Roman" w:cs="Times New Roman"/>
          <w:color w:val="000000" w:themeColor="text1"/>
          <w:sz w:val="28"/>
          <w:szCs w:val="28"/>
          <w:lang w:eastAsia="ru-RU"/>
        </w:rPr>
        <w:t xml:space="preserve">, </w:t>
      </w:r>
      <w:r w:rsidRPr="00EB21D6">
        <w:rPr>
          <w:rFonts w:ascii="Times New Roman" w:eastAsia="Times New Roman" w:hAnsi="Times New Roman" w:cs="Times New Roman"/>
          <w:color w:val="000000" w:themeColor="text1"/>
          <w:sz w:val="28"/>
          <w:szCs w:val="28"/>
          <w:lang w:eastAsia="ru-RU"/>
        </w:rPr>
        <w:t>иные</w:t>
      </w:r>
      <w:r>
        <w:rPr>
          <w:rFonts w:ascii="Times New Roman" w:eastAsia="Times New Roman" w:hAnsi="Times New Roman" w:cs="Times New Roman"/>
          <w:color w:val="000000" w:themeColor="text1"/>
          <w:sz w:val="28"/>
          <w:szCs w:val="28"/>
          <w:lang w:eastAsia="ru-RU"/>
        </w:rPr>
        <w:t xml:space="preserve"> </w:t>
      </w:r>
      <w:r w:rsidRPr="00EB21D6">
        <w:rPr>
          <w:rFonts w:ascii="Times New Roman" w:eastAsia="Times New Roman" w:hAnsi="Times New Roman" w:cs="Times New Roman"/>
          <w:color w:val="000000" w:themeColor="text1"/>
          <w:sz w:val="28"/>
          <w:szCs w:val="28"/>
          <w:lang w:eastAsia="ru-RU"/>
        </w:rPr>
        <w:t>заинтересованные</w:t>
      </w:r>
      <w:r>
        <w:rPr>
          <w:rFonts w:ascii="Times New Roman" w:eastAsia="Times New Roman" w:hAnsi="Times New Roman" w:cs="Times New Roman"/>
          <w:color w:val="000000" w:themeColor="text1"/>
          <w:sz w:val="28"/>
          <w:szCs w:val="28"/>
          <w:lang w:eastAsia="ru-RU"/>
        </w:rPr>
        <w:t xml:space="preserve"> </w:t>
      </w:r>
      <w:r w:rsidRPr="00EB21D6">
        <w:rPr>
          <w:rFonts w:ascii="Times New Roman" w:eastAsia="Times New Roman" w:hAnsi="Times New Roman" w:cs="Times New Roman"/>
          <w:color w:val="000000" w:themeColor="text1"/>
          <w:sz w:val="28"/>
          <w:szCs w:val="28"/>
          <w:lang w:eastAsia="ru-RU"/>
        </w:rPr>
        <w:t>лица</w:t>
      </w:r>
      <w:r>
        <w:rPr>
          <w:rFonts w:ascii="Times New Roman" w:eastAsia="Times New Roman" w:hAnsi="Times New Roman" w:cs="Times New Roman"/>
          <w:color w:val="000000" w:themeColor="text1"/>
          <w:sz w:val="28"/>
          <w:szCs w:val="28"/>
          <w:lang w:eastAsia="ru-RU"/>
        </w:rPr>
        <w:t xml:space="preserve"> </w:t>
      </w:r>
      <w:r w:rsidRPr="00EB21D6">
        <w:rPr>
          <w:rFonts w:ascii="Times New Roman" w:eastAsia="Times New Roman" w:hAnsi="Times New Roman" w:cs="Times New Roman"/>
          <w:color w:val="000000" w:themeColor="text1"/>
          <w:sz w:val="28"/>
          <w:szCs w:val="28"/>
          <w:lang w:eastAsia="ru-RU"/>
        </w:rPr>
        <w:t>(по</w:t>
      </w:r>
      <w:r>
        <w:rPr>
          <w:rFonts w:ascii="Times New Roman" w:eastAsia="Times New Roman" w:hAnsi="Times New Roman" w:cs="Times New Roman"/>
          <w:color w:val="000000" w:themeColor="text1"/>
          <w:sz w:val="28"/>
          <w:szCs w:val="28"/>
          <w:lang w:eastAsia="ru-RU"/>
        </w:rPr>
        <w:t xml:space="preserve"> </w:t>
      </w:r>
      <w:r w:rsidRPr="00EB21D6">
        <w:rPr>
          <w:rFonts w:ascii="Times New Roman" w:eastAsia="Times New Roman" w:hAnsi="Times New Roman" w:cs="Times New Roman"/>
          <w:color w:val="000000" w:themeColor="text1"/>
          <w:sz w:val="28"/>
          <w:szCs w:val="28"/>
          <w:lang w:eastAsia="ru-RU"/>
        </w:rPr>
        <w:t>согласованию).</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Комиссия является межведом</w:t>
      </w:r>
      <w:r w:rsidR="004D1FF6">
        <w:rPr>
          <w:rFonts w:ascii="Times New Roman" w:eastAsia="Times New Roman" w:hAnsi="Times New Roman" w:cs="Times New Roman"/>
          <w:color w:val="000000" w:themeColor="text1"/>
          <w:sz w:val="28"/>
          <w:szCs w:val="28"/>
          <w:lang w:eastAsia="ru-RU"/>
        </w:rPr>
        <w:t>ственным коллегиальным органом.</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Комиссия осуществляет свои полномочия в соответствии с данным Порядком, ее состав утверждается постановлением Администрации.</w:t>
      </w:r>
      <w:r w:rsidRPr="001A6118">
        <w:rPr>
          <w:rFonts w:ascii="Times New Roman" w:eastAsia="Times New Roman" w:hAnsi="Times New Roman" w:cs="Times New Roman"/>
          <w:color w:val="000000" w:themeColor="text1"/>
          <w:sz w:val="28"/>
          <w:szCs w:val="28"/>
          <w:lang w:eastAsia="ru-RU"/>
        </w:rPr>
        <w:br/>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7. Выявление самовольной постройки осуществляется членами Комиссии путем объезда (обхода) территории </w:t>
      </w:r>
      <w:r w:rsidR="0041735D" w:rsidRPr="0041735D">
        <w:rPr>
          <w:rFonts w:ascii="Times New Roman" w:eastAsia="Times New Roman" w:hAnsi="Times New Roman" w:cs="Times New Roman"/>
          <w:color w:val="000000" w:themeColor="text1"/>
          <w:sz w:val="28"/>
          <w:szCs w:val="28"/>
          <w:lang w:eastAsia="ru-RU"/>
        </w:rPr>
        <w:t>муниципального образования Афанасьевский муниципальный округ Кировской области</w:t>
      </w:r>
      <w:r w:rsidRPr="001A6118">
        <w:rPr>
          <w:rFonts w:ascii="Times New Roman" w:eastAsia="Times New Roman" w:hAnsi="Times New Roman" w:cs="Times New Roman"/>
          <w:color w:val="000000" w:themeColor="text1"/>
          <w:sz w:val="28"/>
          <w:szCs w:val="28"/>
          <w:lang w:eastAsia="ru-RU"/>
        </w:rPr>
        <w:t>, а также в ходе осмотра объектов, проводимых на основании сообщений о фактах незаконного строительства объектов, поступивших от исполнительных органов государственных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охраны окружающей среды,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охраны объектов культурного наследия, государственного лесного надзора (лесной охраны),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прочи</w:t>
      </w:r>
      <w:r w:rsidR="0089336B">
        <w:rPr>
          <w:rFonts w:ascii="Times New Roman" w:eastAsia="Times New Roman" w:hAnsi="Times New Roman" w:cs="Times New Roman"/>
          <w:color w:val="000000" w:themeColor="text1"/>
          <w:sz w:val="28"/>
          <w:szCs w:val="28"/>
          <w:lang w:eastAsia="ru-RU"/>
        </w:rPr>
        <w:t>х юридических и физических лиц.</w:t>
      </w:r>
    </w:p>
    <w:p w:rsidR="0089336B" w:rsidRPr="001A6118" w:rsidRDefault="0089336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7.1. Сообщения, указанные в п. 7 настоящего Порядка, подлежат регистрации в день </w:t>
      </w:r>
      <w:r w:rsidR="003B453D">
        <w:rPr>
          <w:rFonts w:ascii="Times New Roman" w:eastAsia="Times New Roman" w:hAnsi="Times New Roman" w:cs="Times New Roman"/>
          <w:color w:val="000000" w:themeColor="text1"/>
          <w:sz w:val="28"/>
          <w:szCs w:val="28"/>
          <w:lang w:eastAsia="ru-RU"/>
        </w:rPr>
        <w:t>их поступления в Администрацию.</w:t>
      </w:r>
    </w:p>
    <w:p w:rsidR="003B453D" w:rsidRPr="001A6118" w:rsidRDefault="003B453D"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8. Объезды (обходы) территории </w:t>
      </w:r>
      <w:r w:rsidR="0089336B" w:rsidRPr="0089336B">
        <w:rPr>
          <w:rFonts w:ascii="Times New Roman" w:eastAsia="Times New Roman" w:hAnsi="Times New Roman" w:cs="Times New Roman"/>
          <w:color w:val="000000" w:themeColor="text1"/>
          <w:sz w:val="28"/>
          <w:szCs w:val="28"/>
          <w:lang w:eastAsia="ru-RU"/>
        </w:rPr>
        <w:t xml:space="preserve">муниципального образования Афанасьевский муниципальный округ Кировской области </w:t>
      </w:r>
      <w:r w:rsidRPr="001A6118">
        <w:rPr>
          <w:rFonts w:ascii="Times New Roman" w:eastAsia="Times New Roman" w:hAnsi="Times New Roman" w:cs="Times New Roman"/>
          <w:color w:val="000000" w:themeColor="text1"/>
          <w:sz w:val="28"/>
          <w:szCs w:val="28"/>
          <w:lang w:eastAsia="ru-RU"/>
        </w:rPr>
        <w:t xml:space="preserve">осуществляются членами Комиссии не реже одного раза в </w:t>
      </w:r>
      <w:r w:rsidR="00EB21D6">
        <w:rPr>
          <w:rFonts w:ascii="Times New Roman" w:eastAsia="Times New Roman" w:hAnsi="Times New Roman" w:cs="Times New Roman"/>
          <w:color w:val="000000" w:themeColor="text1"/>
          <w:sz w:val="28"/>
          <w:szCs w:val="28"/>
          <w:lang w:eastAsia="ru-RU"/>
        </w:rPr>
        <w:t>год</w:t>
      </w:r>
      <w:r w:rsidR="0089336B">
        <w:rPr>
          <w:rFonts w:ascii="Times New Roman" w:eastAsia="Times New Roman" w:hAnsi="Times New Roman" w:cs="Times New Roman"/>
          <w:color w:val="000000" w:themeColor="text1"/>
          <w:sz w:val="28"/>
          <w:szCs w:val="28"/>
          <w:lang w:eastAsia="ru-RU"/>
        </w:rPr>
        <w:t>.</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Также Комиссией осуществляются внеплановые выезды по фактам поступления сообщений со стороны граждан, организаций и органов, указанных</w:t>
      </w:r>
      <w:r w:rsidR="0089336B">
        <w:rPr>
          <w:rFonts w:ascii="Times New Roman" w:eastAsia="Times New Roman" w:hAnsi="Times New Roman" w:cs="Times New Roman"/>
          <w:color w:val="000000" w:themeColor="text1"/>
          <w:sz w:val="28"/>
          <w:szCs w:val="28"/>
          <w:lang w:eastAsia="ru-RU"/>
        </w:rPr>
        <w:t xml:space="preserve"> в пункте 7 настоящего Порядка.</w:t>
      </w:r>
    </w:p>
    <w:p w:rsidR="0089336B" w:rsidRPr="001A6118" w:rsidRDefault="0089336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9. В процессе объезда (обхода) члены Комиссии осуществляют внешний осмотр, фото- и (или) </w:t>
      </w:r>
      <w:proofErr w:type="spellStart"/>
      <w:r w:rsidRPr="001A6118">
        <w:rPr>
          <w:rFonts w:ascii="Times New Roman" w:eastAsia="Times New Roman" w:hAnsi="Times New Roman" w:cs="Times New Roman"/>
          <w:color w:val="000000" w:themeColor="text1"/>
          <w:sz w:val="28"/>
          <w:szCs w:val="28"/>
          <w:lang w:eastAsia="ru-RU"/>
        </w:rPr>
        <w:t>видеофиксацию</w:t>
      </w:r>
      <w:proofErr w:type="spellEnd"/>
      <w:r w:rsidRPr="001A6118">
        <w:rPr>
          <w:rFonts w:ascii="Times New Roman" w:eastAsia="Times New Roman" w:hAnsi="Times New Roman" w:cs="Times New Roman"/>
          <w:color w:val="000000" w:themeColor="text1"/>
          <w:sz w:val="28"/>
          <w:szCs w:val="28"/>
          <w:lang w:eastAsia="ru-RU"/>
        </w:rPr>
        <w:t xml:space="preserve"> построенных (строящихся) объектов, запрашивают у застройщиков, владельцев земельных участков, архивах и информационных системах правоустанавливающие и иные документы на земельные участки, включая вид разрешенного использования, а также разрешительную документацию на строительство и (или) размещение объектов, другую необходимую информацию с целью определ</w:t>
      </w:r>
      <w:r w:rsidR="0089336B">
        <w:rPr>
          <w:rFonts w:ascii="Times New Roman" w:eastAsia="Times New Roman" w:hAnsi="Times New Roman" w:cs="Times New Roman"/>
          <w:color w:val="000000" w:themeColor="text1"/>
          <w:sz w:val="28"/>
          <w:szCs w:val="28"/>
          <w:lang w:eastAsia="ru-RU"/>
        </w:rPr>
        <w:t>ения законности строительства.</w:t>
      </w:r>
    </w:p>
    <w:p w:rsidR="0089336B" w:rsidRPr="001A6118" w:rsidRDefault="0089336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10. По результатам работы Комиссией в течение двадцати рабочих дней составляются акты осмотра каждого объекта с приложением полученных материалов (приложение </w:t>
      </w:r>
      <w:r w:rsidR="00EB21D6">
        <w:rPr>
          <w:rFonts w:ascii="Times New Roman" w:eastAsia="Times New Roman" w:hAnsi="Times New Roman" w:cs="Times New Roman"/>
          <w:color w:val="000000" w:themeColor="text1"/>
          <w:sz w:val="28"/>
          <w:szCs w:val="28"/>
          <w:lang w:eastAsia="ru-RU"/>
        </w:rPr>
        <w:t xml:space="preserve">№ </w:t>
      </w:r>
      <w:r w:rsidRPr="001A6118">
        <w:rPr>
          <w:rFonts w:ascii="Times New Roman" w:eastAsia="Times New Roman" w:hAnsi="Times New Roman" w:cs="Times New Roman"/>
          <w:color w:val="000000" w:themeColor="text1"/>
          <w:sz w:val="28"/>
          <w:szCs w:val="28"/>
          <w:lang w:eastAsia="ru-RU"/>
        </w:rPr>
        <w:t>1</w:t>
      </w:r>
      <w:r w:rsidR="004D1FF6">
        <w:rPr>
          <w:rFonts w:ascii="Times New Roman" w:eastAsia="Times New Roman" w:hAnsi="Times New Roman" w:cs="Times New Roman"/>
          <w:color w:val="000000" w:themeColor="text1"/>
          <w:sz w:val="28"/>
          <w:szCs w:val="28"/>
          <w:lang w:eastAsia="ru-RU"/>
        </w:rPr>
        <w:t xml:space="preserve"> к Порядку</w:t>
      </w:r>
      <w:r w:rsidRPr="001A6118">
        <w:rPr>
          <w:rFonts w:ascii="Times New Roman" w:eastAsia="Times New Roman" w:hAnsi="Times New Roman" w:cs="Times New Roman"/>
          <w:color w:val="000000" w:themeColor="text1"/>
          <w:sz w:val="28"/>
          <w:szCs w:val="28"/>
          <w:lang w:eastAsia="ru-RU"/>
        </w:rPr>
        <w:t xml:space="preserve">) и протокол (приложение </w:t>
      </w:r>
      <w:r w:rsidR="00EB21D6">
        <w:rPr>
          <w:rFonts w:ascii="Times New Roman" w:eastAsia="Times New Roman" w:hAnsi="Times New Roman" w:cs="Times New Roman"/>
          <w:color w:val="000000" w:themeColor="text1"/>
          <w:sz w:val="28"/>
          <w:szCs w:val="28"/>
          <w:lang w:eastAsia="ru-RU"/>
        </w:rPr>
        <w:t xml:space="preserve">№ </w:t>
      </w:r>
      <w:r w:rsidRPr="001A6118">
        <w:rPr>
          <w:rFonts w:ascii="Times New Roman" w:eastAsia="Times New Roman" w:hAnsi="Times New Roman" w:cs="Times New Roman"/>
          <w:color w:val="000000" w:themeColor="text1"/>
          <w:sz w:val="28"/>
          <w:szCs w:val="28"/>
          <w:lang w:eastAsia="ru-RU"/>
        </w:rPr>
        <w:t>2</w:t>
      </w:r>
      <w:r w:rsidR="004D1FF6">
        <w:rPr>
          <w:rFonts w:ascii="Times New Roman" w:eastAsia="Times New Roman" w:hAnsi="Times New Roman" w:cs="Times New Roman"/>
          <w:color w:val="000000" w:themeColor="text1"/>
          <w:sz w:val="28"/>
          <w:szCs w:val="28"/>
          <w:lang w:eastAsia="ru-RU"/>
        </w:rPr>
        <w:t xml:space="preserve"> к Порядку</w:t>
      </w:r>
      <w:r w:rsidRPr="001A6118">
        <w:rPr>
          <w:rFonts w:ascii="Times New Roman" w:eastAsia="Times New Roman" w:hAnsi="Times New Roman" w:cs="Times New Roman"/>
          <w:color w:val="000000" w:themeColor="text1"/>
          <w:sz w:val="28"/>
          <w:szCs w:val="28"/>
          <w:lang w:eastAsia="ru-RU"/>
        </w:rPr>
        <w:t>) с указанием каждого проверенного в ходе осуществления</w:t>
      </w:r>
      <w:r w:rsidR="004D1FF6">
        <w:rPr>
          <w:rFonts w:ascii="Times New Roman" w:eastAsia="Times New Roman" w:hAnsi="Times New Roman" w:cs="Times New Roman"/>
          <w:color w:val="000000" w:themeColor="text1"/>
          <w:sz w:val="28"/>
          <w:szCs w:val="28"/>
          <w:lang w:eastAsia="ru-RU"/>
        </w:rPr>
        <w:t xml:space="preserve"> указанных мероприятий объекта.</w:t>
      </w:r>
    </w:p>
    <w:p w:rsidR="004D1FF6" w:rsidRPr="001A6118" w:rsidRDefault="00A55D64" w:rsidP="004D1FF6">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Акты осмотра и протокол утверждаются председателем Комиссии и </w:t>
      </w:r>
      <w:r w:rsidR="0089336B">
        <w:rPr>
          <w:rFonts w:ascii="Times New Roman" w:eastAsia="Times New Roman" w:hAnsi="Times New Roman" w:cs="Times New Roman"/>
          <w:color w:val="000000" w:themeColor="text1"/>
          <w:sz w:val="28"/>
          <w:szCs w:val="28"/>
          <w:lang w:eastAsia="ru-RU"/>
        </w:rPr>
        <w:t>подписываются членами Комиссии.</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В случае если в ходе проверки Комиссией не выявлено объектов, являющихся предметом проверки, в протоколе указывается, что объектов самоволь</w:t>
      </w:r>
      <w:r w:rsidR="0089336B">
        <w:rPr>
          <w:rFonts w:ascii="Times New Roman" w:eastAsia="Times New Roman" w:hAnsi="Times New Roman" w:cs="Times New Roman"/>
          <w:color w:val="000000" w:themeColor="text1"/>
          <w:sz w:val="28"/>
          <w:szCs w:val="28"/>
          <w:lang w:eastAsia="ru-RU"/>
        </w:rPr>
        <w:t>ного строительства не выявлено.</w:t>
      </w:r>
    </w:p>
    <w:p w:rsidR="0089336B" w:rsidRPr="001A6118" w:rsidRDefault="0089336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11.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Комиссия в срок, не превышающий двадцати рабочих дней, </w:t>
      </w:r>
      <w:r w:rsidR="005259B8">
        <w:rPr>
          <w:rFonts w:ascii="Times New Roman" w:eastAsia="Times New Roman" w:hAnsi="Times New Roman" w:cs="Times New Roman"/>
          <w:color w:val="000000" w:themeColor="text1"/>
          <w:sz w:val="28"/>
          <w:szCs w:val="28"/>
          <w:lang w:eastAsia="ru-RU"/>
        </w:rPr>
        <w:t xml:space="preserve">подготавливает документы с целью инициации </w:t>
      </w:r>
      <w:r w:rsidRPr="001A6118">
        <w:rPr>
          <w:rFonts w:ascii="Times New Roman" w:eastAsia="Times New Roman" w:hAnsi="Times New Roman" w:cs="Times New Roman"/>
          <w:color w:val="000000" w:themeColor="text1"/>
          <w:sz w:val="28"/>
          <w:szCs w:val="28"/>
          <w:lang w:eastAsia="ru-RU"/>
        </w:rPr>
        <w:t xml:space="preserve">проведения мероприятий </w:t>
      </w:r>
      <w:r w:rsidR="00EB21D6">
        <w:rPr>
          <w:rFonts w:ascii="Times New Roman" w:eastAsia="Times New Roman" w:hAnsi="Times New Roman" w:cs="Times New Roman"/>
          <w:color w:val="000000" w:themeColor="text1"/>
          <w:sz w:val="28"/>
          <w:szCs w:val="28"/>
          <w:lang w:eastAsia="ru-RU"/>
        </w:rPr>
        <w:t>по сносу самовольной постройки.</w:t>
      </w:r>
    </w:p>
    <w:p w:rsidR="00EB21D6" w:rsidRPr="001A6118" w:rsidRDefault="00EB21D6"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11.1.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w:t>
      </w:r>
      <w:r w:rsidR="003B453D" w:rsidRPr="003B453D">
        <w:rPr>
          <w:rFonts w:ascii="Times New Roman" w:eastAsia="Times New Roman" w:hAnsi="Times New Roman" w:cs="Times New Roman"/>
          <w:color w:val="000000" w:themeColor="text1"/>
          <w:sz w:val="28"/>
          <w:szCs w:val="28"/>
          <w:lang w:eastAsia="ru-RU"/>
        </w:rPr>
        <w:t xml:space="preserve">Комиссия в срок, не превышающий двадцати рабочих дней, подготавливает документы с целью инициации проведения мероприятий по сносу самовольной постройки </w:t>
      </w:r>
      <w:r w:rsidR="003B453D">
        <w:rPr>
          <w:rFonts w:ascii="Times New Roman" w:eastAsia="Times New Roman" w:hAnsi="Times New Roman" w:cs="Times New Roman"/>
          <w:color w:val="000000" w:themeColor="text1"/>
          <w:sz w:val="28"/>
          <w:szCs w:val="28"/>
          <w:lang w:eastAsia="ru-RU"/>
        </w:rPr>
        <w:t>или ее приведения</w:t>
      </w:r>
      <w:r w:rsidRPr="001A6118">
        <w:rPr>
          <w:rFonts w:ascii="Times New Roman" w:eastAsia="Times New Roman" w:hAnsi="Times New Roman" w:cs="Times New Roman"/>
          <w:color w:val="000000" w:themeColor="text1"/>
          <w:sz w:val="28"/>
          <w:szCs w:val="28"/>
          <w:lang w:eastAsia="ru-RU"/>
        </w:rPr>
        <w:t xml:space="preserve"> в соответствие</w:t>
      </w:r>
      <w:r w:rsidR="003B453D">
        <w:rPr>
          <w:rFonts w:ascii="Times New Roman" w:eastAsia="Times New Roman" w:hAnsi="Times New Roman" w:cs="Times New Roman"/>
          <w:color w:val="000000" w:themeColor="text1"/>
          <w:sz w:val="28"/>
          <w:szCs w:val="28"/>
          <w:lang w:eastAsia="ru-RU"/>
        </w:rPr>
        <w:t xml:space="preserve"> с установленными требованиями.</w:t>
      </w:r>
    </w:p>
    <w:p w:rsidR="003B453D" w:rsidRPr="001A6118" w:rsidRDefault="003B453D"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11.2. В случаях выявления Комиссией по результатам объезда (обхода) объектов, возведенных или созданных без получения на это необходимых в силу закона согласований, разрешений и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все собранные материалы в срок, не превышающий двадцати ра</w:t>
      </w:r>
      <w:r w:rsidR="003B453D">
        <w:rPr>
          <w:rFonts w:ascii="Times New Roman" w:eastAsia="Times New Roman" w:hAnsi="Times New Roman" w:cs="Times New Roman"/>
          <w:color w:val="000000" w:themeColor="text1"/>
          <w:sz w:val="28"/>
          <w:szCs w:val="28"/>
          <w:lang w:eastAsia="ru-RU"/>
        </w:rPr>
        <w:t xml:space="preserve">бочих дней, представляются в </w:t>
      </w:r>
      <w:r w:rsidR="00EF5A9C">
        <w:rPr>
          <w:rFonts w:ascii="Times New Roman" w:eastAsia="Times New Roman" w:hAnsi="Times New Roman" w:cs="Times New Roman"/>
          <w:color w:val="000000" w:themeColor="text1"/>
          <w:sz w:val="28"/>
          <w:szCs w:val="28"/>
          <w:lang w:eastAsia="ru-RU"/>
        </w:rPr>
        <w:t xml:space="preserve">организацию, осуществляющую </w:t>
      </w:r>
      <w:r w:rsidR="003B453D">
        <w:rPr>
          <w:rFonts w:ascii="Times New Roman" w:eastAsia="Times New Roman" w:hAnsi="Times New Roman" w:cs="Times New Roman"/>
          <w:color w:val="000000" w:themeColor="text1"/>
          <w:sz w:val="28"/>
          <w:szCs w:val="28"/>
          <w:lang w:eastAsia="ru-RU"/>
        </w:rPr>
        <w:t>Государственный строительный надзор</w:t>
      </w:r>
      <w:r w:rsidR="00EF5A9C">
        <w:rPr>
          <w:rFonts w:ascii="Times New Roman" w:eastAsia="Times New Roman" w:hAnsi="Times New Roman" w:cs="Times New Roman"/>
          <w:color w:val="000000" w:themeColor="text1"/>
          <w:sz w:val="28"/>
          <w:szCs w:val="28"/>
          <w:lang w:eastAsia="ru-RU"/>
        </w:rPr>
        <w:t>,</w:t>
      </w:r>
      <w:r w:rsidRPr="001A6118">
        <w:rPr>
          <w:rFonts w:ascii="Times New Roman" w:eastAsia="Times New Roman" w:hAnsi="Times New Roman" w:cs="Times New Roman"/>
          <w:color w:val="000000" w:themeColor="text1"/>
          <w:sz w:val="28"/>
          <w:szCs w:val="28"/>
          <w:lang w:eastAsia="ru-RU"/>
        </w:rPr>
        <w:t xml:space="preserve"> с целью инициации проведения проверочных мероприятий по выявлению (подтверждени</w:t>
      </w:r>
      <w:r w:rsidR="0089336B">
        <w:rPr>
          <w:rFonts w:ascii="Times New Roman" w:eastAsia="Times New Roman" w:hAnsi="Times New Roman" w:cs="Times New Roman"/>
          <w:color w:val="000000" w:themeColor="text1"/>
          <w:sz w:val="28"/>
          <w:szCs w:val="28"/>
          <w:lang w:eastAsia="ru-RU"/>
        </w:rPr>
        <w:t>ю) факта самовольной постройки.</w:t>
      </w:r>
    </w:p>
    <w:p w:rsidR="0089336B" w:rsidRPr="001A6118" w:rsidRDefault="0089336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12. Сведения о выявленных объектах самовольного строительства, а также объектах, в отношении которых получено уведомление </w:t>
      </w:r>
      <w:r w:rsidR="00EF5A9C" w:rsidRPr="00EF5A9C">
        <w:rPr>
          <w:rFonts w:ascii="Times New Roman" w:eastAsia="Times New Roman" w:hAnsi="Times New Roman" w:cs="Times New Roman"/>
          <w:color w:val="000000" w:themeColor="text1"/>
          <w:sz w:val="28"/>
          <w:szCs w:val="28"/>
          <w:lang w:eastAsia="ru-RU"/>
        </w:rPr>
        <w:t>в организацию, осуществляющую Государственный строительный надзор,</w:t>
      </w:r>
      <w:r w:rsidRPr="001A6118">
        <w:rPr>
          <w:rFonts w:ascii="Times New Roman" w:eastAsia="Times New Roman" w:hAnsi="Times New Roman" w:cs="Times New Roman"/>
          <w:color w:val="000000" w:themeColor="text1"/>
          <w:sz w:val="28"/>
          <w:szCs w:val="28"/>
          <w:lang w:eastAsia="ru-RU"/>
        </w:rPr>
        <w:t xml:space="preserve"> о выявлении самовольной постройки с приложением документов, подтверждающих соответствующий факт, </w:t>
      </w:r>
      <w:r w:rsidR="00EF5A9C">
        <w:rPr>
          <w:rFonts w:ascii="Times New Roman" w:eastAsia="Times New Roman" w:hAnsi="Times New Roman" w:cs="Times New Roman"/>
          <w:color w:val="000000" w:themeColor="text1"/>
          <w:sz w:val="28"/>
          <w:szCs w:val="28"/>
          <w:lang w:eastAsia="ru-RU"/>
        </w:rPr>
        <w:t>Администрация</w:t>
      </w:r>
      <w:r w:rsidRPr="001A6118">
        <w:rPr>
          <w:rFonts w:ascii="Times New Roman" w:eastAsia="Times New Roman" w:hAnsi="Times New Roman" w:cs="Times New Roman"/>
          <w:color w:val="000000" w:themeColor="text1"/>
          <w:sz w:val="28"/>
          <w:szCs w:val="28"/>
          <w:lang w:eastAsia="ru-RU"/>
        </w:rPr>
        <w:t xml:space="preserve"> включает в Реестр объектов самовольного строительства (далее - Реестр) в течение пя</w:t>
      </w:r>
      <w:r w:rsidR="00EF5A9C">
        <w:rPr>
          <w:rFonts w:ascii="Times New Roman" w:eastAsia="Times New Roman" w:hAnsi="Times New Roman" w:cs="Times New Roman"/>
          <w:color w:val="000000" w:themeColor="text1"/>
          <w:sz w:val="28"/>
          <w:szCs w:val="28"/>
          <w:lang w:eastAsia="ru-RU"/>
        </w:rPr>
        <w:t xml:space="preserve">ти рабочих дней (приложение </w:t>
      </w:r>
      <w:r w:rsidR="00EE4C00">
        <w:rPr>
          <w:rFonts w:ascii="Times New Roman" w:eastAsia="Times New Roman" w:hAnsi="Times New Roman" w:cs="Times New Roman"/>
          <w:color w:val="000000" w:themeColor="text1"/>
          <w:sz w:val="28"/>
          <w:szCs w:val="28"/>
          <w:lang w:eastAsia="ru-RU"/>
        </w:rPr>
        <w:t>№ 3).</w:t>
      </w:r>
    </w:p>
    <w:p w:rsidR="00EF5A9C" w:rsidRDefault="00A55D64" w:rsidP="004D1FF6">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Реестр ведется </w:t>
      </w:r>
      <w:r w:rsidR="00EF5A9C">
        <w:rPr>
          <w:rFonts w:ascii="Times New Roman" w:eastAsia="Times New Roman" w:hAnsi="Times New Roman" w:cs="Times New Roman"/>
          <w:color w:val="000000" w:themeColor="text1"/>
          <w:sz w:val="28"/>
          <w:szCs w:val="28"/>
          <w:lang w:eastAsia="ru-RU"/>
        </w:rPr>
        <w:t>Администрацией</w:t>
      </w:r>
      <w:r w:rsidRPr="001A6118">
        <w:rPr>
          <w:rFonts w:ascii="Times New Roman" w:eastAsia="Times New Roman" w:hAnsi="Times New Roman" w:cs="Times New Roman"/>
          <w:color w:val="000000" w:themeColor="text1"/>
          <w:sz w:val="28"/>
          <w:szCs w:val="28"/>
          <w:lang w:eastAsia="ru-RU"/>
        </w:rPr>
        <w:t xml:space="preserve">, в том числе и в электронном виде, и размещается на официальном </w:t>
      </w:r>
      <w:r w:rsidR="00EF5A9C">
        <w:rPr>
          <w:rFonts w:ascii="Times New Roman" w:eastAsia="Times New Roman" w:hAnsi="Times New Roman" w:cs="Times New Roman"/>
          <w:color w:val="000000" w:themeColor="text1"/>
          <w:sz w:val="28"/>
          <w:szCs w:val="28"/>
          <w:lang w:eastAsia="ru-RU"/>
        </w:rPr>
        <w:t xml:space="preserve">сайте администрации муниципального образования Афанасьевский муниципальный округ Кировской </w:t>
      </w:r>
      <w:r w:rsidR="00EF5A9C" w:rsidRPr="00EF5A9C">
        <w:rPr>
          <w:rFonts w:ascii="Times New Roman" w:eastAsia="Times New Roman" w:hAnsi="Times New Roman" w:cs="Times New Roman"/>
          <w:color w:val="000000" w:themeColor="text1"/>
          <w:sz w:val="28"/>
          <w:szCs w:val="28"/>
          <w:lang w:eastAsia="ru-RU"/>
        </w:rPr>
        <w:t>области</w:t>
      </w:r>
      <w:r w:rsidRPr="00EF5A9C">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EE4C00">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III. Принятие Администрацией решений о сносе либо приведении самовольной постройки в соответствие с установленными требованиями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13. Администрация в срок, не превышающий двадцати р</w:t>
      </w:r>
      <w:r w:rsidR="00EF5A9C">
        <w:rPr>
          <w:rFonts w:ascii="Times New Roman" w:eastAsia="Times New Roman" w:hAnsi="Times New Roman" w:cs="Times New Roman"/>
          <w:color w:val="000000" w:themeColor="text1"/>
          <w:sz w:val="28"/>
          <w:szCs w:val="28"/>
          <w:lang w:eastAsia="ru-RU"/>
        </w:rPr>
        <w:t>абочих дней со дня получения от организации, осуществляющей</w:t>
      </w:r>
      <w:r w:rsidR="00EF5A9C" w:rsidRPr="00EF5A9C">
        <w:rPr>
          <w:rFonts w:ascii="Times New Roman" w:eastAsia="Times New Roman" w:hAnsi="Times New Roman" w:cs="Times New Roman"/>
          <w:color w:val="000000" w:themeColor="text1"/>
          <w:sz w:val="28"/>
          <w:szCs w:val="28"/>
          <w:lang w:eastAsia="ru-RU"/>
        </w:rPr>
        <w:t xml:space="preserve"> Государственный строительный надзор,</w:t>
      </w:r>
      <w:r w:rsidRPr="001A6118">
        <w:rPr>
          <w:rFonts w:ascii="Times New Roman" w:eastAsia="Times New Roman" w:hAnsi="Times New Roman" w:cs="Times New Roman"/>
          <w:color w:val="000000" w:themeColor="text1"/>
          <w:sz w:val="28"/>
          <w:szCs w:val="28"/>
          <w:lang w:eastAsia="ru-RU"/>
        </w:rPr>
        <w:t xml:space="preserve"> а также от иных органов, уполномоченных осуществлять контрольные и надзорные функции в отношении объектов самовольного строительства, уведомления о выявлении самовольной постройки и документов, подтверждающих наличие признаков самовольной постройки, рассматривает указанные уведомления и документы и по результатам такого рассмотрения соверш</w:t>
      </w:r>
      <w:r w:rsidR="00EF5A9C">
        <w:rPr>
          <w:rFonts w:ascii="Times New Roman" w:eastAsia="Times New Roman" w:hAnsi="Times New Roman" w:cs="Times New Roman"/>
          <w:color w:val="000000" w:themeColor="text1"/>
          <w:sz w:val="28"/>
          <w:szCs w:val="28"/>
          <w:lang w:eastAsia="ru-RU"/>
        </w:rPr>
        <w:t>ает одно из следующих действий:</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принимает решение о сносе самовольной постройки, если она возведена или создана на земельном участке, в отношении которого отсутствуют правоустанавливающие документы,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w:t>
      </w:r>
      <w:r w:rsidR="00EF5A9C">
        <w:rPr>
          <w:rFonts w:ascii="Times New Roman" w:eastAsia="Times New Roman" w:hAnsi="Times New Roman" w:cs="Times New Roman"/>
          <w:color w:val="000000" w:themeColor="text1"/>
          <w:sz w:val="28"/>
          <w:szCs w:val="28"/>
          <w:lang w:eastAsia="ru-RU"/>
        </w:rPr>
        <w:t xml:space="preserve"> территории общего пользования;</w:t>
      </w:r>
    </w:p>
    <w:p w:rsidR="00A55D64" w:rsidRPr="001A6118" w:rsidRDefault="00A55D64" w:rsidP="00EF5A9C">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принимает решение о сносе или приведении самовольной постройки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разрешительная документация на строительс</w:t>
      </w:r>
      <w:r w:rsidR="00EF5A9C">
        <w:rPr>
          <w:rFonts w:ascii="Times New Roman" w:eastAsia="Times New Roman" w:hAnsi="Times New Roman" w:cs="Times New Roman"/>
          <w:color w:val="000000" w:themeColor="text1"/>
          <w:sz w:val="28"/>
          <w:szCs w:val="28"/>
          <w:lang w:eastAsia="ru-RU"/>
        </w:rPr>
        <w:t>тво или на ввод в эксплуатацию;</w:t>
      </w:r>
    </w:p>
    <w:p w:rsidR="00EF5A9C" w:rsidRPr="001A6118" w:rsidRDefault="00A55D64" w:rsidP="00EF5A9C">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обращается в суд с иском о сносе самовольной постройки или ее приведении в соответствие</w:t>
      </w:r>
      <w:r w:rsidR="00EF5A9C">
        <w:rPr>
          <w:rFonts w:ascii="Times New Roman" w:eastAsia="Times New Roman" w:hAnsi="Times New Roman" w:cs="Times New Roman"/>
          <w:color w:val="000000" w:themeColor="text1"/>
          <w:sz w:val="28"/>
          <w:szCs w:val="28"/>
          <w:lang w:eastAsia="ru-RU"/>
        </w:rPr>
        <w:t xml:space="preserve"> с установленными требованиями;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направляет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 о том, что наличие признаков самовольной постройки не усматривается, а также информирует об этом юридическое либо физическое лицо, ошибочно сообщивших о факте самовольного строительства.</w:t>
      </w:r>
      <w:r w:rsidRPr="001A6118">
        <w:rPr>
          <w:rFonts w:ascii="Times New Roman" w:eastAsia="Times New Roman" w:hAnsi="Times New Roman" w:cs="Times New Roman"/>
          <w:color w:val="000000" w:themeColor="text1"/>
          <w:sz w:val="28"/>
          <w:szCs w:val="28"/>
          <w:lang w:eastAsia="ru-RU"/>
        </w:rPr>
        <w:br/>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14. Решение Администрации о сносе самовольной постройки либо решение о ее приведении в соответствие с установленными требованиями оформляется в виде распоряжения </w:t>
      </w:r>
      <w:r w:rsidR="00EF5A9C">
        <w:rPr>
          <w:rFonts w:ascii="Times New Roman" w:eastAsia="Times New Roman" w:hAnsi="Times New Roman" w:cs="Times New Roman"/>
          <w:color w:val="000000" w:themeColor="text1"/>
          <w:sz w:val="28"/>
          <w:szCs w:val="28"/>
          <w:lang w:eastAsia="ru-RU"/>
        </w:rPr>
        <w:t>Администрации.</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15. В течение семи рабочих дней со дня принятия решения о сносе самовольной постройки либо решения о ее приведении в соответствие с установленными требованиями </w:t>
      </w:r>
      <w:r w:rsidR="00EF5A9C">
        <w:rPr>
          <w:rFonts w:ascii="Times New Roman" w:eastAsia="Times New Roman" w:hAnsi="Times New Roman" w:cs="Times New Roman"/>
          <w:color w:val="000000" w:themeColor="text1"/>
          <w:sz w:val="28"/>
          <w:szCs w:val="28"/>
          <w:lang w:eastAsia="ru-RU"/>
        </w:rPr>
        <w:t xml:space="preserve">Администрация информирует о принятом решении </w:t>
      </w:r>
      <w:r w:rsidR="00EF5A9C" w:rsidRPr="00EF5A9C">
        <w:rPr>
          <w:rFonts w:ascii="Times New Roman" w:eastAsia="Times New Roman" w:hAnsi="Times New Roman" w:cs="Times New Roman"/>
          <w:color w:val="000000" w:themeColor="text1"/>
          <w:sz w:val="28"/>
          <w:szCs w:val="28"/>
          <w:lang w:eastAsia="ru-RU"/>
        </w:rPr>
        <w:t>организацию, осуществляющую Государственный строительный надзор,</w:t>
      </w:r>
      <w:r w:rsidRPr="001A6118">
        <w:rPr>
          <w:rFonts w:ascii="Times New Roman" w:eastAsia="Times New Roman" w:hAnsi="Times New Roman" w:cs="Times New Roman"/>
          <w:color w:val="000000" w:themeColor="text1"/>
          <w:sz w:val="28"/>
          <w:szCs w:val="28"/>
          <w:lang w:eastAsia="ru-RU"/>
        </w:rPr>
        <w:t xml:space="preserve"> и направляет копию соответствующего решения лицу, осуществившему самовольную постройку, а при отсутствии сведений о таком лице правообладателю земельного участка, на котором создана или возведена самовольная постройка (далее - заинтересованные лица), с указ</w:t>
      </w:r>
      <w:r w:rsidR="00EF5A9C">
        <w:rPr>
          <w:rFonts w:ascii="Times New Roman" w:eastAsia="Times New Roman" w:hAnsi="Times New Roman" w:cs="Times New Roman"/>
          <w:color w:val="000000" w:themeColor="text1"/>
          <w:sz w:val="28"/>
          <w:szCs w:val="28"/>
          <w:lang w:eastAsia="ru-RU"/>
        </w:rPr>
        <w:t>анием срока реализации решения.</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16.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w:t>
      </w:r>
      <w:r w:rsidR="00EF5A9C">
        <w:rPr>
          <w:rFonts w:ascii="Times New Roman" w:eastAsia="Times New Roman" w:hAnsi="Times New Roman" w:cs="Times New Roman"/>
          <w:color w:val="000000" w:themeColor="text1"/>
          <w:sz w:val="28"/>
          <w:szCs w:val="28"/>
          <w:lang w:eastAsia="ru-RU"/>
        </w:rPr>
        <w:t>ь месяцев и более чем три года.</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17. Решения Администрации о сносе самовольной постройки либо о ее приведении в соответствие с установленными требованиями не могут быть приняты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 Для принятия такого решения Админис</w:t>
      </w:r>
      <w:r w:rsidR="00EF5A9C">
        <w:rPr>
          <w:rFonts w:ascii="Times New Roman" w:eastAsia="Times New Roman" w:hAnsi="Times New Roman" w:cs="Times New Roman"/>
          <w:color w:val="000000" w:themeColor="text1"/>
          <w:sz w:val="28"/>
          <w:szCs w:val="28"/>
          <w:lang w:eastAsia="ru-RU"/>
        </w:rPr>
        <w:t>трация обязана обратится в суд.</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Администрация не вправе принимать решение о сносе самовольной постройки либо решение о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 Для принятия такого решения Админис</w:t>
      </w:r>
      <w:r w:rsidR="00EE4C00">
        <w:rPr>
          <w:rFonts w:ascii="Times New Roman" w:eastAsia="Times New Roman" w:hAnsi="Times New Roman" w:cs="Times New Roman"/>
          <w:color w:val="000000" w:themeColor="text1"/>
          <w:sz w:val="28"/>
          <w:szCs w:val="28"/>
          <w:lang w:eastAsia="ru-RU"/>
        </w:rPr>
        <w:t>трация обязана обратится в суд.</w:t>
      </w:r>
    </w:p>
    <w:p w:rsidR="00EE4C00" w:rsidRPr="001A6118" w:rsidRDefault="00EE4C00"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18. Снос самовольной постройки или ее приведение в соответствие с установленными требованиями производится лицом, осуществившим самовольную постройку, а при отсутствии сведений о таком лице - правообладателем земельного участка, на котором создана или возведена самовольная постройка, на основании решения суда или Администрации в срок, установленны</w:t>
      </w:r>
      <w:r w:rsidR="00EE4C00">
        <w:rPr>
          <w:rFonts w:ascii="Times New Roman" w:eastAsia="Times New Roman" w:hAnsi="Times New Roman" w:cs="Times New Roman"/>
          <w:color w:val="000000" w:themeColor="text1"/>
          <w:sz w:val="28"/>
          <w:szCs w:val="28"/>
          <w:lang w:eastAsia="ru-RU"/>
        </w:rPr>
        <w:t>й соответствующим решением.</w:t>
      </w:r>
    </w:p>
    <w:p w:rsidR="00EE4C00" w:rsidRPr="001A6118" w:rsidRDefault="00EE4C00"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IV. Снос или приведение самовольной постройки в соответствие с установленными требованиями на основании решения Администрации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EE4C00" w:rsidRPr="001A6118" w:rsidRDefault="00A55D64" w:rsidP="004D1FF6">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19. После получения копии решения Администрации лицо, осуществившее самовольную постройку, а при отсутствии сведений о таком лице правообладатель земельного участка, на котором создана или возведена </w:t>
      </w:r>
      <w:r w:rsidR="005C2310">
        <w:rPr>
          <w:rFonts w:ascii="Times New Roman" w:eastAsia="Times New Roman" w:hAnsi="Times New Roman" w:cs="Times New Roman"/>
          <w:color w:val="000000" w:themeColor="text1"/>
          <w:sz w:val="28"/>
          <w:szCs w:val="28"/>
          <w:lang w:eastAsia="ru-RU"/>
        </w:rPr>
        <w:t>самовольная постройка, обязан</w:t>
      </w:r>
      <w:r w:rsidR="00EE4C00">
        <w:rPr>
          <w:rFonts w:ascii="Times New Roman" w:eastAsia="Times New Roman" w:hAnsi="Times New Roman" w:cs="Times New Roman"/>
          <w:color w:val="000000" w:themeColor="text1"/>
          <w:sz w:val="28"/>
          <w:szCs w:val="28"/>
          <w:lang w:eastAsia="ru-RU"/>
        </w:rPr>
        <w:t>:</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 осуществить снос самовольной постройки в срок, установленный указанным решением в случае, если принято решение</w:t>
      </w:r>
      <w:r w:rsidR="004D1FF6">
        <w:rPr>
          <w:rFonts w:ascii="Times New Roman" w:eastAsia="Times New Roman" w:hAnsi="Times New Roman" w:cs="Times New Roman"/>
          <w:color w:val="000000" w:themeColor="text1"/>
          <w:sz w:val="28"/>
          <w:szCs w:val="28"/>
          <w:lang w:eastAsia="ru-RU"/>
        </w:rPr>
        <w:t xml:space="preserve"> о сносе самовольной постройки;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 осуществить снос самовольной постройки либо представить в Администрацию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в срок, установленный решением д</w:t>
      </w:r>
      <w:r w:rsidR="004D1FF6">
        <w:rPr>
          <w:rFonts w:ascii="Times New Roman" w:eastAsia="Times New Roman" w:hAnsi="Times New Roman" w:cs="Times New Roman"/>
          <w:color w:val="000000" w:themeColor="text1"/>
          <w:sz w:val="28"/>
          <w:szCs w:val="28"/>
          <w:lang w:eastAsia="ru-RU"/>
        </w:rPr>
        <w:t>ля сноса самовольной постройки;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3) осуществить приведение самовольной постройки в соответствие с установленными требованиями, представив в Администрацию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 в срок, установл</w:t>
      </w:r>
      <w:r w:rsidR="004D1FF6">
        <w:rPr>
          <w:rFonts w:ascii="Times New Roman" w:eastAsia="Times New Roman" w:hAnsi="Times New Roman" w:cs="Times New Roman"/>
          <w:color w:val="000000" w:themeColor="text1"/>
          <w:sz w:val="28"/>
          <w:szCs w:val="28"/>
          <w:lang w:eastAsia="ru-RU"/>
        </w:rPr>
        <w:t>енный соответствующим решением.</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В случае перехода прав на земельный участок обязательство по сносу самовольной постройки или ее приведению в соответствие с установленными требованиями переходит к новому правообладателю земельного участка.</w:t>
      </w:r>
      <w:r w:rsidRPr="001A6118">
        <w:rPr>
          <w:rFonts w:ascii="Times New Roman" w:eastAsia="Times New Roman" w:hAnsi="Times New Roman" w:cs="Times New Roman"/>
          <w:color w:val="000000" w:themeColor="text1"/>
          <w:sz w:val="28"/>
          <w:szCs w:val="28"/>
          <w:lang w:eastAsia="ru-RU"/>
        </w:rPr>
        <w:br/>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20. По истечении срока реализации решения о сносе самовольной постройки либо приведении ее в соответствие с установленными требованиями Комиссия осуществляет повторный осмотр места расположения самовольной постройки с целью установления факта исполнения решения с составлением п</w:t>
      </w:r>
      <w:r w:rsidR="00EF5A9C">
        <w:rPr>
          <w:rFonts w:ascii="Times New Roman" w:eastAsia="Times New Roman" w:hAnsi="Times New Roman" w:cs="Times New Roman"/>
          <w:color w:val="000000" w:themeColor="text1"/>
          <w:sz w:val="28"/>
          <w:szCs w:val="28"/>
          <w:lang w:eastAsia="ru-RU"/>
        </w:rPr>
        <w:t>овторного акта осмотра объекта.</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21. В случае если лицом, осуществившим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не выполнены в установленный соответствующим решением срок обязанности о сносе самовольной постройки либо приведении ее в соответствие с установленными требованиями, Администрация осуществл</w:t>
      </w:r>
      <w:r w:rsidR="004D1FF6">
        <w:rPr>
          <w:rFonts w:ascii="Times New Roman" w:eastAsia="Times New Roman" w:hAnsi="Times New Roman" w:cs="Times New Roman"/>
          <w:color w:val="000000" w:themeColor="text1"/>
          <w:sz w:val="28"/>
          <w:szCs w:val="28"/>
          <w:lang w:eastAsia="ru-RU"/>
        </w:rPr>
        <w:t>яет одно из следующих действий:</w:t>
      </w:r>
    </w:p>
    <w:p w:rsidR="00EE4C00" w:rsidRPr="001A6118" w:rsidRDefault="00A55D64" w:rsidP="007D53CB">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1) обращается в течение шести месяцев со дня истечения срока, предусмотренного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если самовольная постройка создана или возведена на неделимом земельном участке, на котором также расположены объекты, не являю</w:t>
      </w:r>
      <w:r w:rsidR="00EE4C00">
        <w:rPr>
          <w:rFonts w:ascii="Times New Roman" w:eastAsia="Times New Roman" w:hAnsi="Times New Roman" w:cs="Times New Roman"/>
          <w:color w:val="000000" w:themeColor="text1"/>
          <w:sz w:val="28"/>
          <w:szCs w:val="28"/>
          <w:lang w:eastAsia="ru-RU"/>
        </w:rPr>
        <w:t>щиеся самовольными постройками;</w:t>
      </w:r>
    </w:p>
    <w:p w:rsidR="00A55D64" w:rsidRDefault="007D53CB"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A55D64" w:rsidRPr="001A6118">
        <w:rPr>
          <w:rFonts w:ascii="Times New Roman" w:eastAsia="Times New Roman" w:hAnsi="Times New Roman" w:cs="Times New Roman"/>
          <w:color w:val="000000" w:themeColor="text1"/>
          <w:sz w:val="28"/>
          <w:szCs w:val="28"/>
          <w:lang w:eastAsia="ru-RU"/>
        </w:rPr>
        <w:t>) обращается в течение шести месяцев со дня истечения срока, предусмотренного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если самовольная постройка создана или возведена на неделимом земельном участке, на котором также расположены объекты, не являю</w:t>
      </w:r>
      <w:r w:rsidR="00EF5A9C">
        <w:rPr>
          <w:rFonts w:ascii="Times New Roman" w:eastAsia="Times New Roman" w:hAnsi="Times New Roman" w:cs="Times New Roman"/>
          <w:color w:val="000000" w:themeColor="text1"/>
          <w:sz w:val="28"/>
          <w:szCs w:val="28"/>
          <w:lang w:eastAsia="ru-RU"/>
        </w:rPr>
        <w:t>щиеся самовольными постройками.</w:t>
      </w:r>
    </w:p>
    <w:p w:rsidR="00EF5A9C" w:rsidRPr="001A6118" w:rsidRDefault="00EF5A9C"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EF5A9C" w:rsidRPr="001A6118" w:rsidRDefault="00A55D64" w:rsidP="00EF5A9C">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22. В случае если заинтересованные лица не были выявлены, Администрация в течение семи рабочих дней со дня принятия решения о сносе либо приведении самовольной постройки в соответствие с установлен</w:t>
      </w:r>
      <w:r w:rsidR="00EF5A9C">
        <w:rPr>
          <w:rFonts w:ascii="Times New Roman" w:eastAsia="Times New Roman" w:hAnsi="Times New Roman" w:cs="Times New Roman"/>
          <w:color w:val="000000" w:themeColor="text1"/>
          <w:sz w:val="28"/>
          <w:szCs w:val="28"/>
          <w:lang w:eastAsia="ru-RU"/>
        </w:rPr>
        <w:t>ными требованиями обеспечивает:</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опубликование сообщения о планируемых сносе самовольной постройки или ее приведении в соответствие с установленными требованиями в порядке, установленном уставом Администрации по месту нахождения земельного участка для официального опубликовани</w:t>
      </w:r>
      <w:r w:rsidR="00EF5A9C">
        <w:rPr>
          <w:rFonts w:ascii="Times New Roman" w:eastAsia="Times New Roman" w:hAnsi="Times New Roman" w:cs="Times New Roman"/>
          <w:color w:val="000000" w:themeColor="text1"/>
          <w:sz w:val="28"/>
          <w:szCs w:val="28"/>
          <w:lang w:eastAsia="ru-RU"/>
        </w:rPr>
        <w:t>я муниципальных правовых актов;</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 размещение на официальном сайте </w:t>
      </w:r>
      <w:r w:rsidR="00EF5A9C">
        <w:rPr>
          <w:rFonts w:ascii="Times New Roman" w:eastAsia="Times New Roman" w:hAnsi="Times New Roman" w:cs="Times New Roman"/>
          <w:color w:val="000000" w:themeColor="text1"/>
          <w:sz w:val="28"/>
          <w:szCs w:val="28"/>
          <w:lang w:eastAsia="ru-RU"/>
        </w:rPr>
        <w:t xml:space="preserve">администрации муниципального образования Афанасьевский муниципальный округ Кировской области </w:t>
      </w:r>
      <w:r w:rsidRPr="001A6118">
        <w:rPr>
          <w:rFonts w:ascii="Times New Roman" w:eastAsia="Times New Roman" w:hAnsi="Times New Roman" w:cs="Times New Roman"/>
          <w:color w:val="000000" w:themeColor="text1"/>
          <w:sz w:val="28"/>
          <w:szCs w:val="28"/>
          <w:lang w:eastAsia="ru-RU"/>
        </w:rPr>
        <w:t>в информационно-телекоммуникационной сети Интернет сообщения о планируемых сносе или приведении самовольной постройки в соответствие</w:t>
      </w:r>
      <w:r w:rsidR="00EF5A9C">
        <w:rPr>
          <w:rFonts w:ascii="Times New Roman" w:eastAsia="Times New Roman" w:hAnsi="Times New Roman" w:cs="Times New Roman"/>
          <w:color w:val="000000" w:themeColor="text1"/>
          <w:sz w:val="28"/>
          <w:szCs w:val="28"/>
          <w:lang w:eastAsia="ru-RU"/>
        </w:rPr>
        <w:t xml:space="preserve"> с установленными требованиями;</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w:t>
      </w:r>
      <w:r w:rsidR="00EE4C00">
        <w:rPr>
          <w:rFonts w:ascii="Times New Roman" w:eastAsia="Times New Roman" w:hAnsi="Times New Roman" w:cs="Times New Roman"/>
          <w:color w:val="000000" w:themeColor="text1"/>
          <w:sz w:val="28"/>
          <w:szCs w:val="28"/>
          <w:lang w:eastAsia="ru-RU"/>
        </w:rPr>
        <w:t xml:space="preserve"> с установленными требованиями.</w:t>
      </w:r>
    </w:p>
    <w:p w:rsidR="00EE4C00" w:rsidRPr="001A6118" w:rsidRDefault="00EE4C00"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EE4C00">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V. Снос самовольной постройки или ее приведение в соответствие с установленными требованиями силами Администрации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23. Снос или приведение самовольной постройки в соответствие с установленными требованиями осуществляется Адми</w:t>
      </w:r>
      <w:r w:rsidR="00EF5A9C">
        <w:rPr>
          <w:rFonts w:ascii="Times New Roman" w:eastAsia="Times New Roman" w:hAnsi="Times New Roman" w:cs="Times New Roman"/>
          <w:color w:val="000000" w:themeColor="text1"/>
          <w:sz w:val="28"/>
          <w:szCs w:val="28"/>
          <w:lang w:eastAsia="ru-RU"/>
        </w:rPr>
        <w:t>нистрацией в следующих случаях:</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1) в течение двух месяцев со дня размещения на официальном сайте </w:t>
      </w:r>
      <w:r w:rsidR="00EF5A9C" w:rsidRPr="00EF5A9C">
        <w:rPr>
          <w:rFonts w:ascii="Times New Roman" w:eastAsia="Times New Roman" w:hAnsi="Times New Roman" w:cs="Times New Roman"/>
          <w:color w:val="000000" w:themeColor="text1"/>
          <w:sz w:val="28"/>
          <w:szCs w:val="28"/>
          <w:lang w:eastAsia="ru-RU"/>
        </w:rPr>
        <w:t xml:space="preserve">администрации муниципального образования Афанасьевский муниципальный округ Кировской области </w:t>
      </w:r>
      <w:r w:rsidRPr="001A6118">
        <w:rPr>
          <w:rFonts w:ascii="Times New Roman" w:eastAsia="Times New Roman" w:hAnsi="Times New Roman" w:cs="Times New Roman"/>
          <w:color w:val="000000" w:themeColor="text1"/>
          <w:sz w:val="28"/>
          <w:szCs w:val="28"/>
          <w:lang w:eastAsia="ru-RU"/>
        </w:rPr>
        <w:t xml:space="preserve">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не были </w:t>
      </w:r>
      <w:r w:rsidR="00EF5A9C">
        <w:rPr>
          <w:rFonts w:ascii="Times New Roman" w:eastAsia="Times New Roman" w:hAnsi="Times New Roman" w:cs="Times New Roman"/>
          <w:color w:val="000000" w:themeColor="text1"/>
          <w:sz w:val="28"/>
          <w:szCs w:val="28"/>
          <w:lang w:eastAsia="ru-RU"/>
        </w:rPr>
        <w:t>выявлены заинтересованные лица;</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2) в течение шести месяцев со дня истечения срока, установленного решением суда или Администрации о сносе самовольной постройки или ее приведении в соответствие с установленными требованиями, заинтересованные лица не выполнили соответствующие обязанности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w:t>
      </w:r>
      <w:r w:rsidR="00EF5A9C">
        <w:rPr>
          <w:rFonts w:ascii="Times New Roman" w:eastAsia="Times New Roman" w:hAnsi="Times New Roman" w:cs="Times New Roman"/>
          <w:color w:val="000000" w:themeColor="text1"/>
          <w:sz w:val="28"/>
          <w:szCs w:val="28"/>
          <w:lang w:eastAsia="ru-RU"/>
        </w:rPr>
        <w:t>приобретен иным лицом;</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3) в срок, установленный решением суда или Администрации о сносе самовольной постройки либо ее приведении в соответствие с установленными требованиями, заинтересованными лицами не выполнены соответствующие обязанности,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r w:rsidRPr="001A6118">
        <w:rPr>
          <w:rFonts w:ascii="Times New Roman" w:eastAsia="Times New Roman" w:hAnsi="Times New Roman" w:cs="Times New Roman"/>
          <w:color w:val="000000" w:themeColor="text1"/>
          <w:sz w:val="28"/>
          <w:szCs w:val="28"/>
          <w:lang w:eastAsia="ru-RU"/>
        </w:rPr>
        <w:br/>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24. В течение двух месяцев со дня истечения указанных сроков Администрация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w:t>
      </w:r>
      <w:r w:rsidR="00EF5A9C">
        <w:rPr>
          <w:rFonts w:ascii="Times New Roman" w:eastAsia="Times New Roman" w:hAnsi="Times New Roman" w:cs="Times New Roman"/>
          <w:color w:val="000000" w:themeColor="text1"/>
          <w:sz w:val="28"/>
          <w:szCs w:val="28"/>
          <w:lang w:eastAsia="ru-RU"/>
        </w:rPr>
        <w:t xml:space="preserve"> с установленными требованиями.</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Финансирование проведения работ по сносу либо приведению самовольной постройки в соответствие с установленными требованиями осуществляется за счет бюджета </w:t>
      </w:r>
      <w:r w:rsidR="00EF5A9C" w:rsidRPr="00EF5A9C">
        <w:rPr>
          <w:rFonts w:ascii="Times New Roman" w:eastAsia="Times New Roman" w:hAnsi="Times New Roman" w:cs="Times New Roman"/>
          <w:color w:val="000000" w:themeColor="text1"/>
          <w:sz w:val="28"/>
          <w:szCs w:val="28"/>
          <w:lang w:eastAsia="ru-RU"/>
        </w:rPr>
        <w:t>муниципального образования Афанасьевский муниципальный округ Кировской области</w:t>
      </w:r>
      <w:r w:rsidRPr="001A6118">
        <w:rPr>
          <w:rFonts w:ascii="Times New Roman" w:eastAsia="Times New Roman" w:hAnsi="Times New Roman" w:cs="Times New Roman"/>
          <w:color w:val="000000" w:themeColor="text1"/>
          <w:sz w:val="28"/>
          <w:szCs w:val="28"/>
          <w:lang w:eastAsia="ru-RU"/>
        </w:rPr>
        <w:t>, если на текущий год данные расходы предусмотрены, либо в рамках региональны</w:t>
      </w:r>
      <w:r w:rsidR="00EF5A9C">
        <w:rPr>
          <w:rFonts w:ascii="Times New Roman" w:eastAsia="Times New Roman" w:hAnsi="Times New Roman" w:cs="Times New Roman"/>
          <w:color w:val="000000" w:themeColor="text1"/>
          <w:sz w:val="28"/>
          <w:szCs w:val="28"/>
          <w:lang w:eastAsia="ru-RU"/>
        </w:rPr>
        <w:t>х или государственных программ.</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xml:space="preserve">В случае отсутствия в муниципальном бюджете финансовых средств на реализацию данных работ Администрация установленным порядком проводит мероприятия по включению расходов в бюджет </w:t>
      </w:r>
      <w:r w:rsidR="00EF5A9C" w:rsidRPr="00EF5A9C">
        <w:rPr>
          <w:rFonts w:ascii="Times New Roman" w:eastAsia="Times New Roman" w:hAnsi="Times New Roman" w:cs="Times New Roman"/>
          <w:color w:val="000000" w:themeColor="text1"/>
          <w:sz w:val="28"/>
          <w:szCs w:val="28"/>
          <w:lang w:eastAsia="ru-RU"/>
        </w:rPr>
        <w:t>муниципального образования Афанасьевский муниципальный округ Кировской области</w:t>
      </w:r>
      <w:r w:rsidRPr="001A6118">
        <w:rPr>
          <w:rFonts w:ascii="Times New Roman" w:eastAsia="Times New Roman" w:hAnsi="Times New Roman" w:cs="Times New Roman"/>
          <w:color w:val="000000" w:themeColor="text1"/>
          <w:sz w:val="28"/>
          <w:szCs w:val="28"/>
          <w:lang w:eastAsia="ru-RU"/>
        </w:rPr>
        <w:t xml:space="preserve"> на следующий год либо запрашивает финансиро</w:t>
      </w:r>
      <w:r w:rsidR="00EF5A9C">
        <w:rPr>
          <w:rFonts w:ascii="Times New Roman" w:eastAsia="Times New Roman" w:hAnsi="Times New Roman" w:cs="Times New Roman"/>
          <w:color w:val="000000" w:themeColor="text1"/>
          <w:sz w:val="28"/>
          <w:szCs w:val="28"/>
          <w:lang w:eastAsia="ru-RU"/>
        </w:rPr>
        <w:t>вание из регионального бюджета.</w:t>
      </w:r>
    </w:p>
    <w:p w:rsidR="00873C27" w:rsidRPr="001A6118" w:rsidRDefault="00873C27"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25. Снос самовольной постройки, а также приведение самовольной постройки в соответствие с установленными требованиями путем ее реконструкции осуществляется в порядке, установленном статьями 55.30, 55.31 и главой 6 </w:t>
      </w:r>
      <w:hyperlink r:id="rId11" w:anchor="64U0IK" w:history="1">
        <w:r w:rsidRPr="001A6118">
          <w:rPr>
            <w:rStyle w:val="a3"/>
            <w:rFonts w:ascii="Times New Roman" w:eastAsia="Times New Roman" w:hAnsi="Times New Roman" w:cs="Times New Roman"/>
            <w:color w:val="000000" w:themeColor="text1"/>
            <w:sz w:val="28"/>
            <w:szCs w:val="28"/>
            <w:lang w:eastAsia="ru-RU"/>
          </w:rPr>
          <w:t>Градостроительного кодекса Российской Федерации</w:t>
        </w:r>
      </w:hyperlink>
      <w:r w:rsidRPr="001A6118">
        <w:rPr>
          <w:rFonts w:ascii="Times New Roman" w:eastAsia="Times New Roman" w:hAnsi="Times New Roman" w:cs="Times New Roman"/>
          <w:color w:val="000000" w:themeColor="text1"/>
          <w:sz w:val="28"/>
          <w:szCs w:val="28"/>
          <w:lang w:eastAsia="ru-RU"/>
        </w:rPr>
        <w:t>.</w:t>
      </w:r>
      <w:r w:rsidRPr="001A6118">
        <w:rPr>
          <w:rFonts w:ascii="Times New Roman" w:eastAsia="Times New Roman" w:hAnsi="Times New Roman" w:cs="Times New Roman"/>
          <w:color w:val="000000" w:themeColor="text1"/>
          <w:sz w:val="28"/>
          <w:szCs w:val="28"/>
          <w:lang w:eastAsia="ru-RU"/>
        </w:rPr>
        <w:br/>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26. В случаях, предусмотренных абзацами 2 и 3 пункта 24 настоящего Порядка, Администрация вправе требовать от лиц указанных в п. 18 настоящего Порядка возмещения расходов на выполнение работ по сносу самовольной постройки или ее приведению в соответствие с установленными требованиями.</w:t>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При отсутствии добровольного возмещения расходов Администрация добивается и</w:t>
      </w:r>
      <w:r w:rsidR="00873C27">
        <w:rPr>
          <w:rFonts w:ascii="Times New Roman" w:eastAsia="Times New Roman" w:hAnsi="Times New Roman" w:cs="Times New Roman"/>
          <w:color w:val="000000" w:themeColor="text1"/>
          <w:sz w:val="28"/>
          <w:szCs w:val="28"/>
          <w:lang w:eastAsia="ru-RU"/>
        </w:rPr>
        <w:t>х взыскания в судебном порядке.</w:t>
      </w:r>
    </w:p>
    <w:p w:rsidR="00873C27" w:rsidRPr="001A6118" w:rsidRDefault="00873C27"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EE4C00">
      <w:pPr>
        <w:spacing w:after="0" w:line="330" w:lineRule="atLeast"/>
        <w:ind w:firstLine="480"/>
        <w:jc w:val="center"/>
        <w:textAlignment w:val="baseline"/>
        <w:rPr>
          <w:rFonts w:ascii="Times New Roman" w:eastAsia="Times New Roman" w:hAnsi="Times New Roman" w:cs="Times New Roman"/>
          <w:b/>
          <w:bCs/>
          <w:color w:val="000000" w:themeColor="text1"/>
          <w:sz w:val="28"/>
          <w:szCs w:val="28"/>
          <w:lang w:eastAsia="ru-RU"/>
        </w:rPr>
      </w:pPr>
      <w:r w:rsidRPr="001A6118">
        <w:rPr>
          <w:rFonts w:ascii="Times New Roman" w:eastAsia="Times New Roman" w:hAnsi="Times New Roman" w:cs="Times New Roman"/>
          <w:b/>
          <w:bCs/>
          <w:color w:val="000000" w:themeColor="text1"/>
          <w:sz w:val="28"/>
          <w:szCs w:val="28"/>
          <w:lang w:eastAsia="ru-RU"/>
        </w:rPr>
        <w:t>VI. Снос самовольной постройки или ее приведение в соответствие с установленными требованиями по решению суда</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27. Снос самовольных построек либо приведение их в соответствие с установленными требованиями, возведенных или созданных на земельных участках, не находящихся в государственной или муниципальной собственности, осуществляется на основании решения суда.</w:t>
      </w:r>
      <w:r w:rsidRPr="001A6118">
        <w:rPr>
          <w:rFonts w:ascii="Times New Roman" w:eastAsia="Times New Roman" w:hAnsi="Times New Roman" w:cs="Times New Roman"/>
          <w:color w:val="000000" w:themeColor="text1"/>
          <w:sz w:val="28"/>
          <w:szCs w:val="28"/>
          <w:lang w:eastAsia="ru-RU"/>
        </w:rPr>
        <w:br/>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28. Для инициирования судебного разбирательства о признании постройки самовольной и подлежащей сносу либо приведению в соответствие с установленными требованиями Администрация в течение 20 рабочих дней со дня получения уведомления о выявлении самовольной постройки обеспечивает подготовку и подачу в суд соответствующего искового заявления.</w:t>
      </w:r>
      <w:r w:rsidRPr="001A6118">
        <w:rPr>
          <w:rFonts w:ascii="Times New Roman" w:eastAsia="Times New Roman" w:hAnsi="Times New Roman" w:cs="Times New Roman"/>
          <w:color w:val="000000" w:themeColor="text1"/>
          <w:sz w:val="28"/>
          <w:szCs w:val="28"/>
          <w:lang w:eastAsia="ru-RU"/>
        </w:rPr>
        <w:br/>
      </w:r>
    </w:p>
    <w:p w:rsidR="00A55D64"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29. Организация работы по сносу самовольных построек либо приведению в соответствие с установленными требованиями осуществляется на основании вступившего в законную силу суд</w:t>
      </w:r>
      <w:r w:rsidR="00873C27">
        <w:rPr>
          <w:rFonts w:ascii="Times New Roman" w:eastAsia="Times New Roman" w:hAnsi="Times New Roman" w:cs="Times New Roman"/>
          <w:color w:val="000000" w:themeColor="text1"/>
          <w:sz w:val="28"/>
          <w:szCs w:val="28"/>
          <w:lang w:eastAsia="ru-RU"/>
        </w:rPr>
        <w:t>ебного акта.</w:t>
      </w:r>
    </w:p>
    <w:p w:rsidR="00873C27" w:rsidRPr="001A6118" w:rsidRDefault="00873C27"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30.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w:t>
      </w:r>
      <w:r w:rsidR="00873C27">
        <w:rPr>
          <w:rFonts w:ascii="Times New Roman" w:eastAsia="Times New Roman" w:hAnsi="Times New Roman" w:cs="Times New Roman"/>
          <w:color w:val="000000" w:themeColor="text1"/>
          <w:sz w:val="28"/>
          <w:szCs w:val="28"/>
          <w:lang w:eastAsia="ru-RU"/>
        </w:rPr>
        <w:t>м соблюдении следующих условий:</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если в отношении земельного участка лицо, осуществившее постройку, имеет права, допускающие строит</w:t>
      </w:r>
      <w:r w:rsidR="00873C27">
        <w:rPr>
          <w:rFonts w:ascii="Times New Roman" w:eastAsia="Times New Roman" w:hAnsi="Times New Roman" w:cs="Times New Roman"/>
          <w:color w:val="000000" w:themeColor="text1"/>
          <w:sz w:val="28"/>
          <w:szCs w:val="28"/>
          <w:lang w:eastAsia="ru-RU"/>
        </w:rPr>
        <w:t>ельство на нем данного объекта;</w:t>
      </w:r>
    </w:p>
    <w:p w:rsidR="00A55D64"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если на день обращения в суд постройка соответст</w:t>
      </w:r>
      <w:r w:rsidR="00873C27">
        <w:rPr>
          <w:rFonts w:ascii="Times New Roman" w:eastAsia="Times New Roman" w:hAnsi="Times New Roman" w:cs="Times New Roman"/>
          <w:color w:val="000000" w:themeColor="text1"/>
          <w:sz w:val="28"/>
          <w:szCs w:val="28"/>
          <w:lang w:eastAsia="ru-RU"/>
        </w:rPr>
        <w:t>вует установленным требованиям;</w:t>
      </w:r>
    </w:p>
    <w:p w:rsidR="009E224F" w:rsidRPr="001A6118" w:rsidRDefault="00A55D64" w:rsidP="001A6118">
      <w:pPr>
        <w:spacing w:after="0" w:line="330" w:lineRule="atLeast"/>
        <w:ind w:firstLine="480"/>
        <w:jc w:val="both"/>
        <w:textAlignment w:val="baseline"/>
        <w:rPr>
          <w:rFonts w:ascii="Times New Roman" w:eastAsia="Times New Roman" w:hAnsi="Times New Roman" w:cs="Times New Roman"/>
          <w:color w:val="000000" w:themeColor="text1"/>
          <w:sz w:val="28"/>
          <w:szCs w:val="28"/>
          <w:lang w:eastAsia="ru-RU"/>
        </w:rPr>
      </w:pPr>
      <w:r w:rsidRPr="001A6118">
        <w:rPr>
          <w:rFonts w:ascii="Times New Roman" w:eastAsia="Times New Roman" w:hAnsi="Times New Roman" w:cs="Times New Roman"/>
          <w:color w:val="000000" w:themeColor="text1"/>
          <w:sz w:val="28"/>
          <w:szCs w:val="28"/>
          <w:lang w:eastAsia="ru-RU"/>
        </w:rPr>
        <w:t>- если сохранение постройки не нарушает права и охраняемые законом интересы других лиц и не создает угрозу жизни и здоровью граждан.</w:t>
      </w:r>
    </w:p>
    <w:p w:rsidR="006A3857" w:rsidRDefault="006A3857" w:rsidP="001A6118">
      <w:pPr>
        <w:spacing w:after="0" w:line="240" w:lineRule="auto"/>
        <w:ind w:left="5103"/>
        <w:textAlignment w:val="baseline"/>
        <w:outlineLvl w:val="2"/>
        <w:rPr>
          <w:rFonts w:ascii="Times New Roman" w:eastAsia="Times New Roman" w:hAnsi="Times New Roman" w:cs="Times New Roman"/>
          <w:bCs/>
          <w:color w:val="444444"/>
          <w:sz w:val="28"/>
          <w:szCs w:val="28"/>
          <w:lang w:eastAsia="ru-RU"/>
        </w:rPr>
      </w:pPr>
    </w:p>
    <w:p w:rsidR="006A3857" w:rsidRDefault="006A3857" w:rsidP="001A6118">
      <w:pPr>
        <w:spacing w:after="0" w:line="240" w:lineRule="auto"/>
        <w:ind w:left="5103"/>
        <w:textAlignment w:val="baseline"/>
        <w:outlineLvl w:val="2"/>
        <w:rPr>
          <w:rFonts w:ascii="Times New Roman" w:eastAsia="Times New Roman" w:hAnsi="Times New Roman" w:cs="Times New Roman"/>
          <w:bCs/>
          <w:color w:val="444444"/>
          <w:sz w:val="28"/>
          <w:szCs w:val="28"/>
          <w:lang w:eastAsia="ru-RU"/>
        </w:rPr>
      </w:pPr>
    </w:p>
    <w:p w:rsidR="005D3FD2" w:rsidRDefault="005D3FD2" w:rsidP="007D53CB">
      <w:pPr>
        <w:spacing w:after="0" w:line="240" w:lineRule="auto"/>
        <w:textAlignment w:val="baseline"/>
        <w:outlineLvl w:val="2"/>
        <w:rPr>
          <w:rFonts w:ascii="Times New Roman" w:eastAsia="Times New Roman" w:hAnsi="Times New Roman" w:cs="Times New Roman"/>
          <w:bCs/>
          <w:color w:val="444444"/>
          <w:sz w:val="28"/>
          <w:szCs w:val="28"/>
          <w:lang w:eastAsia="ru-RU"/>
        </w:rPr>
      </w:pPr>
    </w:p>
    <w:p w:rsidR="001A6118" w:rsidRPr="00831964" w:rsidRDefault="009E224F" w:rsidP="001A6118">
      <w:pPr>
        <w:spacing w:after="0" w:line="240" w:lineRule="auto"/>
        <w:ind w:left="5103"/>
        <w:textAlignment w:val="baseline"/>
        <w:outlineLvl w:val="2"/>
        <w:rPr>
          <w:rFonts w:ascii="Times New Roman" w:eastAsia="Times New Roman" w:hAnsi="Times New Roman" w:cs="Times New Roman"/>
          <w:bCs/>
          <w:sz w:val="28"/>
          <w:szCs w:val="28"/>
          <w:lang w:eastAsia="ru-RU"/>
        </w:rPr>
      </w:pPr>
      <w:r w:rsidRPr="00831964">
        <w:rPr>
          <w:rFonts w:ascii="Times New Roman" w:eastAsia="Times New Roman" w:hAnsi="Times New Roman" w:cs="Times New Roman"/>
          <w:bCs/>
          <w:sz w:val="28"/>
          <w:szCs w:val="28"/>
          <w:lang w:eastAsia="ru-RU"/>
        </w:rPr>
        <w:t>Приложение 1</w:t>
      </w:r>
      <w:r w:rsidRPr="00831964">
        <w:rPr>
          <w:rFonts w:ascii="Times New Roman" w:eastAsia="Times New Roman" w:hAnsi="Times New Roman" w:cs="Times New Roman"/>
          <w:bCs/>
          <w:sz w:val="28"/>
          <w:szCs w:val="28"/>
          <w:lang w:eastAsia="ru-RU"/>
        </w:rPr>
        <w:br/>
        <w:t>к Пор</w:t>
      </w:r>
      <w:r w:rsidR="001A6118" w:rsidRPr="00831964">
        <w:rPr>
          <w:rFonts w:ascii="Times New Roman" w:eastAsia="Times New Roman" w:hAnsi="Times New Roman" w:cs="Times New Roman"/>
          <w:bCs/>
          <w:sz w:val="28"/>
          <w:szCs w:val="28"/>
          <w:lang w:eastAsia="ru-RU"/>
        </w:rPr>
        <w:t>ядку</w:t>
      </w:r>
      <w:r w:rsidR="001A6118" w:rsidRPr="00831964">
        <w:rPr>
          <w:rFonts w:ascii="Times New Roman" w:eastAsia="Times New Roman" w:hAnsi="Times New Roman" w:cs="Times New Roman"/>
          <w:bCs/>
          <w:sz w:val="28"/>
          <w:szCs w:val="28"/>
          <w:lang w:eastAsia="ru-RU"/>
        </w:rPr>
        <w:br/>
      </w:r>
    </w:p>
    <w:p w:rsidR="001A6118" w:rsidRPr="00831964" w:rsidRDefault="001A6118" w:rsidP="001A6118">
      <w:pPr>
        <w:spacing w:after="0" w:line="240" w:lineRule="auto"/>
        <w:ind w:left="5103"/>
        <w:textAlignment w:val="baseline"/>
        <w:outlineLvl w:val="2"/>
        <w:rPr>
          <w:rFonts w:ascii="Times New Roman" w:eastAsia="Times New Roman" w:hAnsi="Times New Roman" w:cs="Times New Roman"/>
          <w:bCs/>
          <w:sz w:val="28"/>
          <w:szCs w:val="28"/>
          <w:lang w:eastAsia="ru-RU"/>
        </w:rPr>
      </w:pPr>
      <w:r w:rsidRPr="00831964">
        <w:rPr>
          <w:rFonts w:ascii="Times New Roman" w:eastAsia="Times New Roman" w:hAnsi="Times New Roman" w:cs="Times New Roman"/>
          <w:bCs/>
          <w:sz w:val="28"/>
          <w:szCs w:val="28"/>
          <w:lang w:eastAsia="ru-RU"/>
        </w:rPr>
        <w:t>Форма</w:t>
      </w:r>
      <w:r w:rsidRPr="00831964">
        <w:rPr>
          <w:rFonts w:ascii="Times New Roman" w:eastAsia="Times New Roman" w:hAnsi="Times New Roman" w:cs="Times New Roman"/>
          <w:bCs/>
          <w:sz w:val="28"/>
          <w:szCs w:val="28"/>
          <w:lang w:eastAsia="ru-RU"/>
        </w:rPr>
        <w:br/>
      </w:r>
    </w:p>
    <w:p w:rsidR="004D1FF6" w:rsidRPr="00831964" w:rsidRDefault="004D1FF6" w:rsidP="004D1FF6">
      <w:pPr>
        <w:spacing w:after="0" w:line="240" w:lineRule="auto"/>
        <w:ind w:left="5103"/>
        <w:textAlignment w:val="baseline"/>
        <w:outlineLvl w:val="2"/>
        <w:rPr>
          <w:rFonts w:ascii="Times New Roman" w:eastAsia="Times New Roman" w:hAnsi="Times New Roman" w:cs="Times New Roman"/>
          <w:bCs/>
          <w:sz w:val="28"/>
          <w:szCs w:val="28"/>
          <w:lang w:eastAsia="ru-RU"/>
        </w:rPr>
      </w:pPr>
      <w:r w:rsidRPr="00831964">
        <w:rPr>
          <w:rFonts w:ascii="Times New Roman" w:eastAsia="Times New Roman" w:hAnsi="Times New Roman" w:cs="Times New Roman"/>
          <w:bCs/>
          <w:sz w:val="28"/>
          <w:szCs w:val="28"/>
          <w:lang w:eastAsia="ru-RU"/>
        </w:rPr>
        <w:t>УТВЕРЖДАЮ</w:t>
      </w:r>
    </w:p>
    <w:p w:rsidR="004D1FF6" w:rsidRPr="00831964" w:rsidRDefault="004D1FF6" w:rsidP="004D1FF6">
      <w:pPr>
        <w:spacing w:after="0" w:line="240" w:lineRule="auto"/>
        <w:ind w:left="5103"/>
        <w:textAlignment w:val="baseline"/>
        <w:outlineLvl w:val="2"/>
        <w:rPr>
          <w:rFonts w:ascii="Times New Roman" w:eastAsia="Times New Roman" w:hAnsi="Times New Roman" w:cs="Times New Roman"/>
          <w:bCs/>
          <w:sz w:val="28"/>
          <w:szCs w:val="28"/>
          <w:lang w:eastAsia="ru-RU"/>
        </w:rPr>
      </w:pPr>
    </w:p>
    <w:p w:rsidR="004D1FF6" w:rsidRPr="00831964" w:rsidRDefault="004D1FF6" w:rsidP="004D1FF6">
      <w:pPr>
        <w:spacing w:after="0" w:line="240" w:lineRule="auto"/>
        <w:ind w:left="5103"/>
        <w:textAlignment w:val="baseline"/>
        <w:outlineLvl w:val="2"/>
        <w:rPr>
          <w:rFonts w:ascii="Times New Roman" w:eastAsia="Times New Roman" w:hAnsi="Times New Roman" w:cs="Times New Roman"/>
          <w:bCs/>
          <w:sz w:val="28"/>
          <w:szCs w:val="28"/>
          <w:lang w:eastAsia="ru-RU"/>
        </w:rPr>
      </w:pPr>
      <w:r w:rsidRPr="00831964">
        <w:rPr>
          <w:rFonts w:ascii="Times New Roman" w:eastAsia="Times New Roman" w:hAnsi="Times New Roman" w:cs="Times New Roman"/>
          <w:bCs/>
          <w:sz w:val="28"/>
          <w:szCs w:val="28"/>
          <w:lang w:eastAsia="ru-RU"/>
        </w:rPr>
        <w:t>Председатель Комиссии</w:t>
      </w:r>
    </w:p>
    <w:p w:rsidR="004D1FF6" w:rsidRPr="00831964" w:rsidRDefault="004D1FF6" w:rsidP="004D1FF6">
      <w:pPr>
        <w:spacing w:after="0" w:line="240" w:lineRule="auto"/>
        <w:ind w:left="5103"/>
        <w:textAlignment w:val="baseline"/>
        <w:outlineLvl w:val="2"/>
        <w:rPr>
          <w:rFonts w:ascii="Times New Roman" w:eastAsia="Times New Roman" w:hAnsi="Times New Roman" w:cs="Times New Roman"/>
          <w:bCs/>
          <w:sz w:val="28"/>
          <w:szCs w:val="28"/>
          <w:lang w:eastAsia="ru-RU"/>
        </w:rPr>
      </w:pPr>
      <w:r w:rsidRPr="00831964">
        <w:rPr>
          <w:rFonts w:ascii="Times New Roman" w:eastAsia="Times New Roman" w:hAnsi="Times New Roman" w:cs="Times New Roman"/>
          <w:bCs/>
          <w:sz w:val="28"/>
          <w:szCs w:val="28"/>
          <w:lang w:eastAsia="ru-RU"/>
        </w:rPr>
        <w:t>______________ / (Ф.И.О.)</w:t>
      </w:r>
    </w:p>
    <w:p w:rsidR="009E224F" w:rsidRPr="001A6118" w:rsidRDefault="004D1FF6" w:rsidP="004D1FF6">
      <w:pPr>
        <w:spacing w:after="0" w:line="240" w:lineRule="auto"/>
        <w:ind w:left="5103"/>
        <w:textAlignment w:val="baseline"/>
        <w:outlineLvl w:val="2"/>
        <w:rPr>
          <w:rFonts w:ascii="Times New Roman" w:eastAsia="Times New Roman" w:hAnsi="Times New Roman" w:cs="Times New Roman"/>
          <w:bCs/>
          <w:color w:val="444444"/>
          <w:sz w:val="28"/>
          <w:szCs w:val="28"/>
          <w:lang w:eastAsia="ru-RU"/>
        </w:rPr>
      </w:pPr>
      <w:r w:rsidRPr="00831964">
        <w:rPr>
          <w:rFonts w:ascii="Times New Roman" w:eastAsia="Times New Roman" w:hAnsi="Times New Roman" w:cs="Times New Roman"/>
          <w:bCs/>
          <w:sz w:val="28"/>
          <w:szCs w:val="28"/>
          <w:lang w:eastAsia="ru-RU"/>
        </w:rPr>
        <w:t>М.П.</w:t>
      </w:r>
      <w:r w:rsidR="001A6118" w:rsidRPr="00831964">
        <w:rPr>
          <w:rFonts w:ascii="Times New Roman" w:eastAsia="Times New Roman" w:hAnsi="Times New Roman" w:cs="Times New Roman"/>
          <w:b/>
          <w:bCs/>
          <w:sz w:val="24"/>
          <w:szCs w:val="24"/>
          <w:lang w:eastAsia="ru-RU"/>
        </w:rPr>
        <w:br/>
      </w:r>
      <w:r w:rsidR="001A6118" w:rsidRPr="00831964">
        <w:rPr>
          <w:rFonts w:ascii="Times New Roman" w:eastAsia="Times New Roman" w:hAnsi="Times New Roman" w:cs="Times New Roman"/>
          <w:b/>
          <w:bCs/>
          <w:sz w:val="24"/>
          <w:szCs w:val="24"/>
          <w:lang w:eastAsia="ru-RU"/>
        </w:rPr>
        <w:br/>
      </w:r>
      <w:r w:rsidR="001A6118">
        <w:rPr>
          <w:rFonts w:ascii="Times New Roman" w:eastAsia="Times New Roman" w:hAnsi="Times New Roman" w:cs="Times New Roman"/>
          <w:b/>
          <w:bCs/>
          <w:color w:val="444444"/>
          <w:sz w:val="24"/>
          <w:szCs w:val="24"/>
          <w:lang w:eastAsia="ru-RU"/>
        </w:rPr>
        <w:t>    </w:t>
      </w:r>
    </w:p>
    <w:p w:rsidR="009E224F" w:rsidRPr="001C0070" w:rsidRDefault="009E224F" w:rsidP="001C0070">
      <w:pPr>
        <w:spacing w:after="240" w:line="330" w:lineRule="atLeast"/>
        <w:jc w:val="center"/>
        <w:textAlignment w:val="baseline"/>
        <w:rPr>
          <w:rFonts w:ascii="Times New Roman" w:eastAsia="Times New Roman" w:hAnsi="Times New Roman" w:cs="Times New Roman"/>
          <w:b/>
          <w:bCs/>
          <w:color w:val="000000" w:themeColor="text1"/>
          <w:sz w:val="24"/>
          <w:szCs w:val="24"/>
          <w:lang w:eastAsia="ru-RU"/>
        </w:rPr>
      </w:pPr>
      <w:r w:rsidRPr="001A6118">
        <w:rPr>
          <w:rFonts w:ascii="Times New Roman" w:eastAsia="Times New Roman" w:hAnsi="Times New Roman" w:cs="Times New Roman"/>
          <w:b/>
          <w:bCs/>
          <w:color w:val="000000" w:themeColor="text1"/>
          <w:sz w:val="24"/>
          <w:szCs w:val="24"/>
          <w:lang w:eastAsia="ru-RU"/>
        </w:rPr>
        <w:t>АКТ осмотра объекта самовольного строительства</w:t>
      </w:r>
    </w:p>
    <w:p w:rsidR="009E224F" w:rsidRPr="001A6118" w:rsidRDefault="009E224F"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 _____________ 20__ г.                            </w:t>
      </w:r>
      <w:r w:rsidR="001A6118">
        <w:rPr>
          <w:rFonts w:ascii="Times New Roman" w:eastAsia="Times New Roman" w:hAnsi="Times New Roman" w:cs="Times New Roman"/>
          <w:color w:val="000000" w:themeColor="text1"/>
          <w:sz w:val="24"/>
          <w:szCs w:val="24"/>
          <w:lang w:eastAsia="ru-RU"/>
        </w:rPr>
        <w:tab/>
      </w:r>
      <w:r w:rsidR="001A6118">
        <w:rPr>
          <w:rFonts w:ascii="Times New Roman" w:eastAsia="Times New Roman" w:hAnsi="Times New Roman" w:cs="Times New Roman"/>
          <w:color w:val="000000" w:themeColor="text1"/>
          <w:sz w:val="24"/>
          <w:szCs w:val="24"/>
          <w:lang w:eastAsia="ru-RU"/>
        </w:rPr>
        <w:tab/>
      </w:r>
      <w:r w:rsidR="001A6118">
        <w:rPr>
          <w:rFonts w:ascii="Times New Roman" w:eastAsia="Times New Roman" w:hAnsi="Times New Roman" w:cs="Times New Roman"/>
          <w:color w:val="000000" w:themeColor="text1"/>
          <w:sz w:val="24"/>
          <w:szCs w:val="24"/>
          <w:lang w:eastAsia="ru-RU"/>
        </w:rPr>
        <w:tab/>
      </w:r>
      <w:r w:rsidRPr="001A6118">
        <w:rPr>
          <w:rFonts w:ascii="Times New Roman" w:eastAsia="Times New Roman" w:hAnsi="Times New Roman" w:cs="Times New Roman"/>
          <w:color w:val="000000" w:themeColor="text1"/>
          <w:sz w:val="24"/>
          <w:szCs w:val="24"/>
          <w:lang w:eastAsia="ru-RU"/>
        </w:rPr>
        <w:t>Время: 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330" w:lineRule="atLeast"/>
        <w:ind w:firstLine="480"/>
        <w:jc w:val="both"/>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Члены комиссии по вопросам самовольного строительства на территории</w:t>
      </w:r>
      <w:r w:rsidRPr="001A6118">
        <w:rPr>
          <w:rFonts w:ascii="Times New Roman" w:eastAsia="Times New Roman" w:hAnsi="Times New Roman" w:cs="Times New Roman"/>
          <w:color w:val="000000" w:themeColor="text1"/>
          <w:sz w:val="24"/>
          <w:szCs w:val="24"/>
          <w:lang w:eastAsia="ru-RU"/>
        </w:rPr>
        <w:br/>
      </w:r>
    </w:p>
    <w:p w:rsidR="00873C27"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w:t>
      </w:r>
      <w:r w:rsidR="006A3857">
        <w:rPr>
          <w:rFonts w:ascii="Times New Roman" w:eastAsia="Times New Roman" w:hAnsi="Times New Roman" w:cs="Times New Roman"/>
          <w:color w:val="000000" w:themeColor="text1"/>
          <w:sz w:val="24"/>
          <w:szCs w:val="24"/>
          <w:lang w:eastAsia="ru-RU"/>
        </w:rPr>
        <w:t>______________________________</w:t>
      </w:r>
      <w:r w:rsidRPr="001A6118">
        <w:rPr>
          <w:rFonts w:ascii="Times New Roman" w:eastAsia="Times New Roman" w:hAnsi="Times New Roman" w:cs="Times New Roman"/>
          <w:color w:val="000000" w:themeColor="text1"/>
          <w:sz w:val="24"/>
          <w:szCs w:val="24"/>
          <w:lang w:eastAsia="ru-RU"/>
        </w:rPr>
        <w:t>____________</w:t>
      </w:r>
      <w:r w:rsidR="006A3857">
        <w:rPr>
          <w:rFonts w:ascii="Times New Roman" w:eastAsia="Times New Roman" w:hAnsi="Times New Roman" w:cs="Times New Roman"/>
          <w:color w:val="000000" w:themeColor="text1"/>
          <w:sz w:val="24"/>
          <w:szCs w:val="24"/>
          <w:lang w:eastAsia="ru-RU"/>
        </w:rPr>
        <w:t>______________________</w:t>
      </w:r>
      <w:r w:rsidRPr="001A6118">
        <w:rPr>
          <w:rFonts w:ascii="Times New Roman" w:eastAsia="Times New Roman" w:hAnsi="Times New Roman" w:cs="Times New Roman"/>
          <w:color w:val="000000" w:themeColor="text1"/>
          <w:sz w:val="24"/>
          <w:szCs w:val="24"/>
          <w:lang w:eastAsia="ru-RU"/>
        </w:rPr>
        <w:t xml:space="preserve"> </w:t>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в</w:t>
      </w:r>
      <w:proofErr w:type="gramEnd"/>
      <w:r w:rsidRPr="001A6118">
        <w:rPr>
          <w:rFonts w:ascii="Times New Roman" w:eastAsia="Times New Roman" w:hAnsi="Times New Roman" w:cs="Times New Roman"/>
          <w:color w:val="000000" w:themeColor="text1"/>
          <w:sz w:val="24"/>
          <w:szCs w:val="24"/>
          <w:lang w:eastAsia="ru-RU"/>
        </w:rPr>
        <w:t xml:space="preserve"> составе:</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240" w:lineRule="auto"/>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(Ф.И.О., должность)</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6A3857">
      <w:pPr>
        <w:spacing w:after="0" w:line="240" w:lineRule="auto"/>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(Ф.И.О., должность)</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6A3857">
      <w:pPr>
        <w:spacing w:after="0" w:line="240" w:lineRule="auto"/>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(Ф.И.О., должность)</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произвели</w:t>
      </w:r>
      <w:proofErr w:type="gramEnd"/>
      <w:r w:rsidRPr="001A6118">
        <w:rPr>
          <w:rFonts w:ascii="Times New Roman" w:eastAsia="Times New Roman" w:hAnsi="Times New Roman" w:cs="Times New Roman"/>
          <w:color w:val="000000" w:themeColor="text1"/>
          <w:sz w:val="24"/>
          <w:szCs w:val="24"/>
          <w:lang w:eastAsia="ru-RU"/>
        </w:rPr>
        <w:t xml:space="preserve"> обследование объекта:</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наименование</w:t>
      </w:r>
      <w:proofErr w:type="gramEnd"/>
      <w:r w:rsidRPr="001A6118">
        <w:rPr>
          <w:rFonts w:ascii="Times New Roman" w:eastAsia="Times New Roman" w:hAnsi="Times New Roman" w:cs="Times New Roman"/>
          <w:color w:val="000000" w:themeColor="text1"/>
          <w:sz w:val="24"/>
          <w:szCs w:val="24"/>
          <w:lang w:eastAsia="ru-RU"/>
        </w:rPr>
        <w:t xml:space="preserve"> объекта: ____________________________________________________</w:t>
      </w:r>
      <w:r w:rsidR="006A3857">
        <w:rPr>
          <w:rFonts w:ascii="Times New Roman" w:eastAsia="Times New Roman" w:hAnsi="Times New Roman" w:cs="Times New Roman"/>
          <w:color w:val="000000" w:themeColor="text1"/>
          <w:sz w:val="24"/>
          <w:szCs w:val="24"/>
          <w:lang w:eastAsia="ru-RU"/>
        </w:rPr>
        <w:t>____</w:t>
      </w:r>
      <w:r w:rsidRPr="001A6118">
        <w:rPr>
          <w:rFonts w:ascii="Times New Roman" w:eastAsia="Times New Roman" w:hAnsi="Times New Roman" w:cs="Times New Roman"/>
          <w:color w:val="000000" w:themeColor="text1"/>
          <w:sz w:val="24"/>
          <w:szCs w:val="24"/>
          <w:lang w:eastAsia="ru-RU"/>
        </w:rPr>
        <w:t>,</w:t>
      </w:r>
      <w:r w:rsidRPr="001A6118">
        <w:rPr>
          <w:rFonts w:ascii="Times New Roman" w:eastAsia="Times New Roman" w:hAnsi="Times New Roman" w:cs="Times New Roman"/>
          <w:color w:val="000000" w:themeColor="text1"/>
          <w:sz w:val="24"/>
          <w:szCs w:val="24"/>
          <w:lang w:eastAsia="ru-RU"/>
        </w:rPr>
        <w:br/>
      </w:r>
    </w:p>
    <w:p w:rsidR="006A3857"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адрес</w:t>
      </w:r>
      <w:proofErr w:type="gramEnd"/>
      <w:r w:rsidRPr="001A6118">
        <w:rPr>
          <w:rFonts w:ascii="Times New Roman" w:eastAsia="Times New Roman" w:hAnsi="Times New Roman" w:cs="Times New Roman"/>
          <w:color w:val="000000" w:themeColor="text1"/>
          <w:sz w:val="24"/>
          <w:szCs w:val="24"/>
          <w:lang w:eastAsia="ru-RU"/>
        </w:rPr>
        <w:t xml:space="preserve"> (адресный ориентир) объекта:</w:t>
      </w:r>
      <w:r w:rsidR="006A3857">
        <w:rPr>
          <w:rFonts w:ascii="Times New Roman" w:eastAsia="Times New Roman" w:hAnsi="Times New Roman" w:cs="Times New Roman"/>
          <w:color w:val="000000" w:themeColor="text1"/>
          <w:sz w:val="24"/>
          <w:szCs w:val="24"/>
          <w:lang w:eastAsia="ru-RU"/>
        </w:rPr>
        <w:t xml:space="preserve"> ______________________________________________</w:t>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 xml:space="preserve">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______________________________________</w:t>
      </w:r>
      <w:r w:rsidRPr="001A6118">
        <w:rPr>
          <w:rFonts w:ascii="Times New Roman" w:eastAsia="Times New Roman" w:hAnsi="Times New Roman" w:cs="Times New Roman"/>
          <w:color w:val="000000" w:themeColor="text1"/>
          <w:sz w:val="24"/>
          <w:szCs w:val="24"/>
          <w:lang w:eastAsia="ru-RU"/>
        </w:rPr>
        <w:t>,</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кадастровый</w:t>
      </w:r>
      <w:proofErr w:type="gramEnd"/>
      <w:r w:rsidRPr="001A6118">
        <w:rPr>
          <w:rFonts w:ascii="Times New Roman" w:eastAsia="Times New Roman" w:hAnsi="Times New Roman" w:cs="Times New Roman"/>
          <w:color w:val="000000" w:themeColor="text1"/>
          <w:sz w:val="24"/>
          <w:szCs w:val="24"/>
          <w:lang w:eastAsia="ru-RU"/>
        </w:rPr>
        <w:t xml:space="preserve"> номер: _______________________________________________________</w:t>
      </w:r>
      <w:r w:rsidR="006A3857">
        <w:rPr>
          <w:rFonts w:ascii="Times New Roman" w:eastAsia="Times New Roman" w:hAnsi="Times New Roman" w:cs="Times New Roman"/>
          <w:color w:val="000000" w:themeColor="text1"/>
          <w:sz w:val="24"/>
          <w:szCs w:val="24"/>
          <w:lang w:eastAsia="ru-RU"/>
        </w:rPr>
        <w:t>____</w:t>
      </w:r>
      <w:r w:rsidRPr="001A6118">
        <w:rPr>
          <w:rFonts w:ascii="Times New Roman" w:eastAsia="Times New Roman" w:hAnsi="Times New Roman" w:cs="Times New Roman"/>
          <w:color w:val="000000" w:themeColor="text1"/>
          <w:sz w:val="24"/>
          <w:szCs w:val="24"/>
          <w:lang w:eastAsia="ru-RU"/>
        </w:rPr>
        <w:t>.</w:t>
      </w:r>
      <w:r w:rsidRPr="001A6118">
        <w:rPr>
          <w:rFonts w:ascii="Times New Roman" w:eastAsia="Times New Roman" w:hAnsi="Times New Roman" w:cs="Times New Roman"/>
          <w:color w:val="000000" w:themeColor="text1"/>
          <w:sz w:val="24"/>
          <w:szCs w:val="24"/>
          <w:lang w:eastAsia="ru-RU"/>
        </w:rPr>
        <w:br/>
      </w:r>
    </w:p>
    <w:p w:rsidR="006A3857" w:rsidRDefault="009E224F" w:rsidP="006A3857">
      <w:pPr>
        <w:pStyle w:val="a4"/>
        <w:numPr>
          <w:ilvl w:val="0"/>
          <w:numId w:val="1"/>
        </w:numPr>
        <w:spacing w:after="0" w:line="330" w:lineRule="atLeast"/>
        <w:textAlignment w:val="baseline"/>
        <w:rPr>
          <w:rFonts w:ascii="Times New Roman" w:eastAsia="Times New Roman" w:hAnsi="Times New Roman" w:cs="Times New Roman"/>
          <w:color w:val="000000" w:themeColor="text1"/>
          <w:sz w:val="24"/>
          <w:szCs w:val="24"/>
          <w:lang w:eastAsia="ru-RU"/>
        </w:rPr>
      </w:pPr>
      <w:r w:rsidRPr="006A3857">
        <w:rPr>
          <w:rFonts w:ascii="Times New Roman" w:eastAsia="Times New Roman" w:hAnsi="Times New Roman" w:cs="Times New Roman"/>
          <w:color w:val="000000" w:themeColor="text1"/>
          <w:sz w:val="24"/>
          <w:szCs w:val="24"/>
          <w:lang w:eastAsia="ru-RU"/>
        </w:rPr>
        <w:t>Сведения о прав</w:t>
      </w:r>
      <w:r w:rsidR="006A3857" w:rsidRPr="006A3857">
        <w:rPr>
          <w:rFonts w:ascii="Times New Roman" w:eastAsia="Times New Roman" w:hAnsi="Times New Roman" w:cs="Times New Roman"/>
          <w:color w:val="000000" w:themeColor="text1"/>
          <w:sz w:val="24"/>
          <w:szCs w:val="24"/>
          <w:lang w:eastAsia="ru-RU"/>
        </w:rPr>
        <w:t>ообладателе земельного участка:</w:t>
      </w:r>
      <w:r w:rsidR="006A3857">
        <w:rPr>
          <w:rFonts w:ascii="Times New Roman" w:eastAsia="Times New Roman" w:hAnsi="Times New Roman" w:cs="Times New Roman"/>
          <w:color w:val="000000" w:themeColor="text1"/>
          <w:sz w:val="24"/>
          <w:szCs w:val="24"/>
          <w:lang w:eastAsia="ru-RU"/>
        </w:rPr>
        <w:t xml:space="preserve"> ___________________________</w:t>
      </w:r>
    </w:p>
    <w:p w:rsidR="006A3857" w:rsidRDefault="006A3857" w:rsidP="006A3857">
      <w:pPr>
        <w:pStyle w:val="a4"/>
        <w:spacing w:after="0" w:line="330" w:lineRule="atLeast"/>
        <w:ind w:left="840"/>
        <w:textAlignment w:val="baseline"/>
        <w:rPr>
          <w:rFonts w:ascii="Times New Roman" w:eastAsia="Times New Roman" w:hAnsi="Times New Roman" w:cs="Times New Roman"/>
          <w:color w:val="000000" w:themeColor="text1"/>
          <w:sz w:val="24"/>
          <w:szCs w:val="24"/>
          <w:lang w:eastAsia="ru-RU"/>
        </w:rPr>
      </w:pPr>
    </w:p>
    <w:p w:rsidR="009E224F" w:rsidRPr="006A3857" w:rsidRDefault="009E224F" w:rsidP="006A3857">
      <w:pPr>
        <w:pStyle w:val="a4"/>
        <w:spacing w:after="0" w:line="330" w:lineRule="atLeast"/>
        <w:ind w:left="0"/>
        <w:textAlignment w:val="baseline"/>
        <w:rPr>
          <w:rFonts w:ascii="Times New Roman" w:eastAsia="Times New Roman" w:hAnsi="Times New Roman" w:cs="Times New Roman"/>
          <w:color w:val="000000" w:themeColor="text1"/>
          <w:sz w:val="24"/>
          <w:szCs w:val="24"/>
          <w:lang w:eastAsia="ru-RU"/>
        </w:rPr>
      </w:pPr>
      <w:r w:rsidRPr="006A3857">
        <w:rPr>
          <w:rFonts w:ascii="Times New Roman" w:eastAsia="Times New Roman" w:hAnsi="Times New Roman" w:cs="Times New Roman"/>
          <w:color w:val="000000" w:themeColor="text1"/>
          <w:sz w:val="24"/>
          <w:szCs w:val="24"/>
          <w:lang w:eastAsia="ru-RU"/>
        </w:rPr>
        <w:t>_____________________________________________________________________________</w:t>
      </w:r>
      <w:r w:rsidR="006A3857" w:rsidRPr="006A3857">
        <w:rPr>
          <w:rFonts w:ascii="Times New Roman" w:eastAsia="Times New Roman" w:hAnsi="Times New Roman" w:cs="Times New Roman"/>
          <w:color w:val="000000" w:themeColor="text1"/>
          <w:sz w:val="24"/>
          <w:szCs w:val="24"/>
          <w:lang w:eastAsia="ru-RU"/>
        </w:rPr>
        <w:t>.</w:t>
      </w:r>
    </w:p>
    <w:p w:rsid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в</w:t>
      </w:r>
      <w:proofErr w:type="gramEnd"/>
      <w:r w:rsidRPr="006A3857">
        <w:rPr>
          <w:rFonts w:ascii="Times New Roman" w:eastAsia="Times New Roman" w:hAnsi="Times New Roman" w:cs="Times New Roman"/>
          <w:color w:val="000000" w:themeColor="text1"/>
          <w:sz w:val="18"/>
          <w:szCs w:val="18"/>
          <w:lang w:eastAsia="ru-RU"/>
        </w:rPr>
        <w:t xml:space="preserve"> отношении юридических лиц - наименовани</w:t>
      </w:r>
      <w:r w:rsidR="006A3857">
        <w:rPr>
          <w:rFonts w:ascii="Times New Roman" w:eastAsia="Times New Roman" w:hAnsi="Times New Roman" w:cs="Times New Roman"/>
          <w:color w:val="000000" w:themeColor="text1"/>
          <w:sz w:val="18"/>
          <w:szCs w:val="18"/>
          <w:lang w:eastAsia="ru-RU"/>
        </w:rPr>
        <w:t>е и местонахождение, ИНН, ОГРН;</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6A3857">
        <w:rPr>
          <w:rFonts w:ascii="Times New Roman" w:eastAsia="Times New Roman" w:hAnsi="Times New Roman" w:cs="Times New Roman"/>
          <w:color w:val="000000" w:themeColor="text1"/>
          <w:sz w:val="18"/>
          <w:szCs w:val="18"/>
          <w:lang w:eastAsia="ru-RU"/>
        </w:rPr>
        <w:t>в</w:t>
      </w:r>
      <w:proofErr w:type="gramEnd"/>
      <w:r w:rsidRPr="006A3857">
        <w:rPr>
          <w:rFonts w:ascii="Times New Roman" w:eastAsia="Times New Roman" w:hAnsi="Times New Roman" w:cs="Times New Roman"/>
          <w:color w:val="000000" w:themeColor="text1"/>
          <w:sz w:val="18"/>
          <w:szCs w:val="18"/>
          <w:lang w:eastAsia="ru-RU"/>
        </w:rPr>
        <w:t xml:space="preserve"> отношении физических лиц - фамил</w:t>
      </w:r>
      <w:r w:rsidR="006A3857">
        <w:rPr>
          <w:rFonts w:ascii="Times New Roman" w:eastAsia="Times New Roman" w:hAnsi="Times New Roman" w:cs="Times New Roman"/>
          <w:color w:val="000000" w:themeColor="text1"/>
          <w:sz w:val="18"/>
          <w:szCs w:val="18"/>
          <w:lang w:eastAsia="ru-RU"/>
        </w:rPr>
        <w:t xml:space="preserve">ия, имя, отчество и адрес места </w:t>
      </w:r>
      <w:r w:rsidRPr="006A3857">
        <w:rPr>
          <w:rFonts w:ascii="Times New Roman" w:eastAsia="Times New Roman" w:hAnsi="Times New Roman" w:cs="Times New Roman"/>
          <w:color w:val="000000" w:themeColor="text1"/>
          <w:sz w:val="18"/>
          <w:szCs w:val="18"/>
          <w:lang w:eastAsia="ru-RU"/>
        </w:rPr>
        <w:t>жительства лица, телефоны; ес</w:t>
      </w:r>
      <w:r w:rsidR="006A3857">
        <w:rPr>
          <w:rFonts w:ascii="Times New Roman" w:eastAsia="Times New Roman" w:hAnsi="Times New Roman" w:cs="Times New Roman"/>
          <w:color w:val="000000" w:themeColor="text1"/>
          <w:sz w:val="18"/>
          <w:szCs w:val="18"/>
          <w:lang w:eastAsia="ru-RU"/>
        </w:rPr>
        <w:t xml:space="preserve">ли застройщик (правообладатель) </w:t>
      </w:r>
      <w:r w:rsidRPr="006A3857">
        <w:rPr>
          <w:rFonts w:ascii="Times New Roman" w:eastAsia="Times New Roman" w:hAnsi="Times New Roman" w:cs="Times New Roman"/>
          <w:color w:val="000000" w:themeColor="text1"/>
          <w:sz w:val="18"/>
          <w:szCs w:val="18"/>
          <w:lang w:eastAsia="ru-RU"/>
        </w:rPr>
        <w:t>не установлен, указывается: "не установлен")</w:t>
      </w:r>
      <w:r w:rsidRPr="001A6118">
        <w:rPr>
          <w:rFonts w:ascii="Times New Roman" w:eastAsia="Times New Roman" w:hAnsi="Times New Roman" w:cs="Times New Roman"/>
          <w:color w:val="000000" w:themeColor="text1"/>
          <w:sz w:val="24"/>
          <w:szCs w:val="24"/>
          <w:lang w:eastAsia="ru-RU"/>
        </w:rPr>
        <w:br/>
      </w:r>
    </w:p>
    <w:p w:rsidR="006A3857" w:rsidRDefault="009E224F" w:rsidP="006A3857">
      <w:pPr>
        <w:pStyle w:val="a4"/>
        <w:numPr>
          <w:ilvl w:val="0"/>
          <w:numId w:val="1"/>
        </w:numPr>
        <w:spacing w:after="0" w:line="330" w:lineRule="atLeast"/>
        <w:ind w:left="567" w:firstLine="0"/>
        <w:textAlignment w:val="baseline"/>
        <w:rPr>
          <w:rFonts w:ascii="Times New Roman" w:eastAsia="Times New Roman" w:hAnsi="Times New Roman" w:cs="Times New Roman"/>
          <w:color w:val="000000" w:themeColor="text1"/>
          <w:sz w:val="24"/>
          <w:szCs w:val="24"/>
          <w:lang w:eastAsia="ru-RU"/>
        </w:rPr>
      </w:pPr>
      <w:r w:rsidRPr="006A3857">
        <w:rPr>
          <w:rFonts w:ascii="Times New Roman" w:eastAsia="Times New Roman" w:hAnsi="Times New Roman" w:cs="Times New Roman"/>
          <w:color w:val="000000" w:themeColor="text1"/>
          <w:sz w:val="24"/>
          <w:szCs w:val="24"/>
          <w:lang w:eastAsia="ru-RU"/>
        </w:rPr>
        <w:t xml:space="preserve">Сведения о земельном </w:t>
      </w:r>
      <w:proofErr w:type="gramStart"/>
      <w:r w:rsidRPr="006A3857">
        <w:rPr>
          <w:rFonts w:ascii="Times New Roman" w:eastAsia="Times New Roman" w:hAnsi="Times New Roman" w:cs="Times New Roman"/>
          <w:color w:val="000000" w:themeColor="text1"/>
          <w:sz w:val="24"/>
          <w:szCs w:val="24"/>
          <w:lang w:eastAsia="ru-RU"/>
        </w:rPr>
        <w:t>участке:</w:t>
      </w:r>
      <w:r w:rsidRPr="006A3857">
        <w:rPr>
          <w:rFonts w:ascii="Times New Roman" w:eastAsia="Times New Roman" w:hAnsi="Times New Roman" w:cs="Times New Roman"/>
          <w:color w:val="000000" w:themeColor="text1"/>
          <w:sz w:val="24"/>
          <w:szCs w:val="24"/>
          <w:lang w:eastAsia="ru-RU"/>
        </w:rPr>
        <w:br/>
        <w:t>2.</w:t>
      </w:r>
      <w:r w:rsidR="006A3857">
        <w:rPr>
          <w:rFonts w:ascii="Times New Roman" w:eastAsia="Times New Roman" w:hAnsi="Times New Roman" w:cs="Times New Roman"/>
          <w:color w:val="000000" w:themeColor="text1"/>
          <w:sz w:val="24"/>
          <w:szCs w:val="24"/>
          <w:lang w:eastAsia="ru-RU"/>
        </w:rPr>
        <w:t>1</w:t>
      </w:r>
      <w:proofErr w:type="gramEnd"/>
      <w:r w:rsidR="006A3857">
        <w:rPr>
          <w:rFonts w:ascii="Times New Roman" w:eastAsia="Times New Roman" w:hAnsi="Times New Roman" w:cs="Times New Roman"/>
          <w:color w:val="000000" w:themeColor="text1"/>
          <w:sz w:val="24"/>
          <w:szCs w:val="24"/>
          <w:lang w:eastAsia="ru-RU"/>
        </w:rPr>
        <w:t xml:space="preserve">. </w:t>
      </w:r>
      <w:r w:rsidRPr="006A3857">
        <w:rPr>
          <w:rFonts w:ascii="Times New Roman" w:eastAsia="Times New Roman" w:hAnsi="Times New Roman" w:cs="Times New Roman"/>
          <w:color w:val="000000" w:themeColor="text1"/>
          <w:sz w:val="24"/>
          <w:szCs w:val="24"/>
          <w:lang w:eastAsia="ru-RU"/>
        </w:rPr>
        <w:t>_____________________________________________________________________.</w:t>
      </w:r>
    </w:p>
    <w:p w:rsidR="009E224F" w:rsidRPr="006A3857" w:rsidRDefault="009E224F" w:rsidP="006A3857">
      <w:pPr>
        <w:pStyle w:val="a4"/>
        <w:spacing w:after="0" w:line="240" w:lineRule="auto"/>
        <w:ind w:left="567"/>
        <w:jc w:val="center"/>
        <w:textAlignment w:val="baseline"/>
        <w:rPr>
          <w:rFonts w:ascii="Times New Roman" w:eastAsia="Times New Roman" w:hAnsi="Times New Roman" w:cs="Times New Roman"/>
          <w:color w:val="000000" w:themeColor="text1"/>
          <w:sz w:val="24"/>
          <w:szCs w:val="24"/>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реквизиты</w:t>
      </w:r>
      <w:proofErr w:type="gramEnd"/>
      <w:r w:rsidRPr="006A3857">
        <w:rPr>
          <w:rFonts w:ascii="Times New Roman" w:eastAsia="Times New Roman" w:hAnsi="Times New Roman" w:cs="Times New Roman"/>
          <w:color w:val="000000" w:themeColor="text1"/>
          <w:sz w:val="18"/>
          <w:szCs w:val="18"/>
          <w:lang w:eastAsia="ru-RU"/>
        </w:rPr>
        <w:t xml:space="preserve"> правоустанавливающих документов на земельный участок)</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6A3857">
      <w:pPr>
        <w:spacing w:after="0" w:line="330" w:lineRule="atLeast"/>
        <w:ind w:left="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2.2.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вид</w:t>
      </w:r>
      <w:proofErr w:type="gramEnd"/>
      <w:r w:rsidRPr="006A3857">
        <w:rPr>
          <w:rFonts w:ascii="Times New Roman" w:eastAsia="Times New Roman" w:hAnsi="Times New Roman" w:cs="Times New Roman"/>
          <w:color w:val="000000" w:themeColor="text1"/>
          <w:sz w:val="18"/>
          <w:szCs w:val="18"/>
          <w:lang w:eastAsia="ru-RU"/>
        </w:rPr>
        <w:t xml:space="preserve"> разрешенного использования земельного участка)</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6A3857">
      <w:pPr>
        <w:spacing w:after="0" w:line="330" w:lineRule="atLeast"/>
        <w:ind w:left="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2.3.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w:t>
      </w:r>
    </w:p>
    <w:p w:rsid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сведения</w:t>
      </w:r>
      <w:proofErr w:type="gramEnd"/>
      <w:r w:rsidRPr="006A3857">
        <w:rPr>
          <w:rFonts w:ascii="Times New Roman" w:eastAsia="Times New Roman" w:hAnsi="Times New Roman" w:cs="Times New Roman"/>
          <w:color w:val="000000" w:themeColor="text1"/>
          <w:sz w:val="18"/>
          <w:szCs w:val="18"/>
          <w:lang w:eastAsia="ru-RU"/>
        </w:rPr>
        <w:t xml:space="preserve"> о нахождении земельного учас</w:t>
      </w:r>
      <w:r w:rsidR="006A3857">
        <w:rPr>
          <w:rFonts w:ascii="Times New Roman" w:eastAsia="Times New Roman" w:hAnsi="Times New Roman" w:cs="Times New Roman"/>
          <w:color w:val="000000" w:themeColor="text1"/>
          <w:sz w:val="18"/>
          <w:szCs w:val="18"/>
          <w:lang w:eastAsia="ru-RU"/>
        </w:rPr>
        <w:t xml:space="preserve">тка в зонах с особыми условиями использования территории </w:t>
      </w:r>
    </w:p>
    <w:p w:rsidR="006A3857" w:rsidRDefault="006A3857"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Pr>
          <w:rFonts w:ascii="Times New Roman" w:eastAsia="Times New Roman" w:hAnsi="Times New Roman" w:cs="Times New Roman"/>
          <w:color w:val="000000" w:themeColor="text1"/>
          <w:sz w:val="18"/>
          <w:szCs w:val="18"/>
          <w:lang w:eastAsia="ru-RU"/>
        </w:rPr>
        <w:t>или</w:t>
      </w:r>
      <w:proofErr w:type="gramEnd"/>
      <w:r>
        <w:rPr>
          <w:rFonts w:ascii="Times New Roman" w:eastAsia="Times New Roman" w:hAnsi="Times New Roman" w:cs="Times New Roman"/>
          <w:color w:val="000000" w:themeColor="text1"/>
          <w:sz w:val="18"/>
          <w:szCs w:val="18"/>
          <w:lang w:eastAsia="ru-RU"/>
        </w:rPr>
        <w:t xml:space="preserve"> </w:t>
      </w:r>
      <w:r w:rsidR="009E224F" w:rsidRPr="006A3857">
        <w:rPr>
          <w:rFonts w:ascii="Times New Roman" w:eastAsia="Times New Roman" w:hAnsi="Times New Roman" w:cs="Times New Roman"/>
          <w:color w:val="000000" w:themeColor="text1"/>
          <w:sz w:val="18"/>
          <w:szCs w:val="18"/>
          <w:lang w:eastAsia="ru-RU"/>
        </w:rPr>
        <w:t>тер</w:t>
      </w:r>
      <w:r>
        <w:rPr>
          <w:rFonts w:ascii="Times New Roman" w:eastAsia="Times New Roman" w:hAnsi="Times New Roman" w:cs="Times New Roman"/>
          <w:color w:val="000000" w:themeColor="text1"/>
          <w:sz w:val="18"/>
          <w:szCs w:val="18"/>
          <w:lang w:eastAsia="ru-RU"/>
        </w:rPr>
        <w:t xml:space="preserve">ритории общего пользования либо </w:t>
      </w:r>
      <w:r w:rsidR="009E224F" w:rsidRPr="006A3857">
        <w:rPr>
          <w:rFonts w:ascii="Times New Roman" w:eastAsia="Times New Roman" w:hAnsi="Times New Roman" w:cs="Times New Roman"/>
          <w:color w:val="000000" w:themeColor="text1"/>
          <w:sz w:val="18"/>
          <w:szCs w:val="18"/>
          <w:lang w:eastAsia="ru-RU"/>
        </w:rPr>
        <w:t>полосы отвода инженерных се</w:t>
      </w:r>
      <w:r>
        <w:rPr>
          <w:rFonts w:ascii="Times New Roman" w:eastAsia="Times New Roman" w:hAnsi="Times New Roman" w:cs="Times New Roman"/>
          <w:color w:val="000000" w:themeColor="text1"/>
          <w:sz w:val="18"/>
          <w:szCs w:val="18"/>
          <w:lang w:eastAsia="ru-RU"/>
        </w:rPr>
        <w:t xml:space="preserve">тей федерального, </w:t>
      </w:r>
    </w:p>
    <w:p w:rsidR="009E224F" w:rsidRPr="006A3857" w:rsidRDefault="006A3857"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Pr>
          <w:rFonts w:ascii="Times New Roman" w:eastAsia="Times New Roman" w:hAnsi="Times New Roman" w:cs="Times New Roman"/>
          <w:color w:val="000000" w:themeColor="text1"/>
          <w:sz w:val="18"/>
          <w:szCs w:val="18"/>
          <w:lang w:eastAsia="ru-RU"/>
        </w:rPr>
        <w:t>регионального</w:t>
      </w:r>
      <w:proofErr w:type="gramEnd"/>
      <w:r>
        <w:rPr>
          <w:rFonts w:ascii="Times New Roman" w:eastAsia="Times New Roman" w:hAnsi="Times New Roman" w:cs="Times New Roman"/>
          <w:color w:val="000000" w:themeColor="text1"/>
          <w:sz w:val="18"/>
          <w:szCs w:val="18"/>
          <w:lang w:eastAsia="ru-RU"/>
        </w:rPr>
        <w:t xml:space="preserve"> </w:t>
      </w:r>
      <w:r w:rsidR="009E224F" w:rsidRPr="006A3857">
        <w:rPr>
          <w:rFonts w:ascii="Times New Roman" w:eastAsia="Times New Roman" w:hAnsi="Times New Roman" w:cs="Times New Roman"/>
          <w:color w:val="000000" w:themeColor="text1"/>
          <w:sz w:val="18"/>
          <w:szCs w:val="18"/>
          <w:lang w:eastAsia="ru-RU"/>
        </w:rPr>
        <w:t>или местного значения)</w:t>
      </w:r>
      <w:r w:rsidR="009E224F"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330" w:lineRule="atLeast"/>
        <w:ind w:left="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3. Сведения о правообладателе (застройщике) объекта: ______________________</w:t>
      </w:r>
      <w:r w:rsidR="006A3857">
        <w:rPr>
          <w:rFonts w:ascii="Times New Roman" w:eastAsia="Times New Roman" w:hAnsi="Times New Roman" w:cs="Times New Roman"/>
          <w:color w:val="000000" w:themeColor="text1"/>
          <w:sz w:val="24"/>
          <w:szCs w:val="24"/>
          <w:lang w:eastAsia="ru-RU"/>
        </w:rPr>
        <w:t>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6A3857">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w:t>
      </w:r>
      <w:r w:rsidR="006A3857">
        <w:rPr>
          <w:rFonts w:ascii="Times New Roman" w:eastAsia="Times New Roman" w:hAnsi="Times New Roman" w:cs="Times New Roman"/>
          <w:color w:val="000000" w:themeColor="text1"/>
          <w:sz w:val="24"/>
          <w:szCs w:val="24"/>
          <w:lang w:eastAsia="ru-RU"/>
        </w:rPr>
        <w:t>___.</w:t>
      </w:r>
    </w:p>
    <w:p w:rsid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в</w:t>
      </w:r>
      <w:proofErr w:type="gramEnd"/>
      <w:r w:rsidRPr="006A3857">
        <w:rPr>
          <w:rFonts w:ascii="Times New Roman" w:eastAsia="Times New Roman" w:hAnsi="Times New Roman" w:cs="Times New Roman"/>
          <w:color w:val="000000" w:themeColor="text1"/>
          <w:sz w:val="18"/>
          <w:szCs w:val="18"/>
          <w:lang w:eastAsia="ru-RU"/>
        </w:rPr>
        <w:t xml:space="preserve"> отношении юридических лиц - наиме</w:t>
      </w:r>
      <w:r w:rsidR="006A3857">
        <w:rPr>
          <w:rFonts w:ascii="Times New Roman" w:eastAsia="Times New Roman" w:hAnsi="Times New Roman" w:cs="Times New Roman"/>
          <w:color w:val="000000" w:themeColor="text1"/>
          <w:sz w:val="18"/>
          <w:szCs w:val="18"/>
          <w:lang w:eastAsia="ru-RU"/>
        </w:rPr>
        <w:t xml:space="preserve">нование и местонахождение, ИНН, </w:t>
      </w:r>
      <w:r w:rsidRPr="006A3857">
        <w:rPr>
          <w:rFonts w:ascii="Times New Roman" w:eastAsia="Times New Roman" w:hAnsi="Times New Roman" w:cs="Times New Roman"/>
          <w:color w:val="000000" w:themeColor="text1"/>
          <w:sz w:val="18"/>
          <w:szCs w:val="18"/>
          <w:lang w:eastAsia="ru-RU"/>
        </w:rPr>
        <w:t xml:space="preserve">ОГРН; </w:t>
      </w:r>
    </w:p>
    <w:p w:rsid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6A3857">
        <w:rPr>
          <w:rFonts w:ascii="Times New Roman" w:eastAsia="Times New Roman" w:hAnsi="Times New Roman" w:cs="Times New Roman"/>
          <w:color w:val="000000" w:themeColor="text1"/>
          <w:sz w:val="18"/>
          <w:szCs w:val="18"/>
          <w:lang w:eastAsia="ru-RU"/>
        </w:rPr>
        <w:t>в</w:t>
      </w:r>
      <w:proofErr w:type="gramEnd"/>
      <w:r w:rsidRPr="006A3857">
        <w:rPr>
          <w:rFonts w:ascii="Times New Roman" w:eastAsia="Times New Roman" w:hAnsi="Times New Roman" w:cs="Times New Roman"/>
          <w:color w:val="000000" w:themeColor="text1"/>
          <w:sz w:val="18"/>
          <w:szCs w:val="18"/>
          <w:lang w:eastAsia="ru-RU"/>
        </w:rPr>
        <w:t xml:space="preserve"> отношении физических лиц - фамил</w:t>
      </w:r>
      <w:r w:rsidR="006A3857">
        <w:rPr>
          <w:rFonts w:ascii="Times New Roman" w:eastAsia="Times New Roman" w:hAnsi="Times New Roman" w:cs="Times New Roman"/>
          <w:color w:val="000000" w:themeColor="text1"/>
          <w:sz w:val="18"/>
          <w:szCs w:val="18"/>
          <w:lang w:eastAsia="ru-RU"/>
        </w:rPr>
        <w:t xml:space="preserve">ия, имя, отчество и адрес места </w:t>
      </w:r>
      <w:r w:rsidRPr="006A3857">
        <w:rPr>
          <w:rFonts w:ascii="Times New Roman" w:eastAsia="Times New Roman" w:hAnsi="Times New Roman" w:cs="Times New Roman"/>
          <w:color w:val="000000" w:themeColor="text1"/>
          <w:sz w:val="18"/>
          <w:szCs w:val="18"/>
          <w:lang w:eastAsia="ru-RU"/>
        </w:rPr>
        <w:t xml:space="preserve">жительства лица, телефоны; </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6A3857">
        <w:rPr>
          <w:rFonts w:ascii="Times New Roman" w:eastAsia="Times New Roman" w:hAnsi="Times New Roman" w:cs="Times New Roman"/>
          <w:color w:val="000000" w:themeColor="text1"/>
          <w:sz w:val="18"/>
          <w:szCs w:val="18"/>
          <w:lang w:eastAsia="ru-RU"/>
        </w:rPr>
        <w:t>если</w:t>
      </w:r>
      <w:proofErr w:type="gramEnd"/>
      <w:r w:rsidRPr="006A3857">
        <w:rPr>
          <w:rFonts w:ascii="Times New Roman" w:eastAsia="Times New Roman" w:hAnsi="Times New Roman" w:cs="Times New Roman"/>
          <w:color w:val="000000" w:themeColor="text1"/>
          <w:sz w:val="18"/>
          <w:szCs w:val="18"/>
          <w:lang w:eastAsia="ru-RU"/>
        </w:rPr>
        <w:t xml:space="preserve"> застройщик (</w:t>
      </w:r>
      <w:r w:rsidR="006A3857">
        <w:rPr>
          <w:rFonts w:ascii="Times New Roman" w:eastAsia="Times New Roman" w:hAnsi="Times New Roman" w:cs="Times New Roman"/>
          <w:color w:val="000000" w:themeColor="text1"/>
          <w:sz w:val="18"/>
          <w:szCs w:val="18"/>
          <w:lang w:eastAsia="ru-RU"/>
        </w:rPr>
        <w:t xml:space="preserve">правообладатель) не установлен, </w:t>
      </w:r>
      <w:r w:rsidRPr="006A3857">
        <w:rPr>
          <w:rFonts w:ascii="Times New Roman" w:eastAsia="Times New Roman" w:hAnsi="Times New Roman" w:cs="Times New Roman"/>
          <w:color w:val="000000" w:themeColor="text1"/>
          <w:sz w:val="18"/>
          <w:szCs w:val="18"/>
          <w:lang w:eastAsia="ru-RU"/>
        </w:rPr>
        <w:t>указывается: "не установлен")</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73C27">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 Сведения об объекте:</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73C27">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4.1.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реквизиты</w:t>
      </w:r>
      <w:proofErr w:type="gramEnd"/>
      <w:r w:rsidRPr="006A3857">
        <w:rPr>
          <w:rFonts w:ascii="Times New Roman" w:eastAsia="Times New Roman" w:hAnsi="Times New Roman" w:cs="Times New Roman"/>
          <w:color w:val="000000" w:themeColor="text1"/>
          <w:sz w:val="18"/>
          <w:szCs w:val="18"/>
          <w:lang w:eastAsia="ru-RU"/>
        </w:rPr>
        <w:t xml:space="preserve"> правоустанавливающих документов на объект)</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873C27">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4.2.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w:t>
      </w:r>
    </w:p>
    <w:p w:rsidR="009E224F" w:rsidRPr="006A3857" w:rsidRDefault="009E224F" w:rsidP="006A3857">
      <w:pPr>
        <w:spacing w:after="0" w:line="240" w:lineRule="auto"/>
        <w:ind w:firstLine="567"/>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вид</w:t>
      </w:r>
      <w:proofErr w:type="gramEnd"/>
      <w:r w:rsidRPr="006A3857">
        <w:rPr>
          <w:rFonts w:ascii="Times New Roman" w:eastAsia="Times New Roman" w:hAnsi="Times New Roman" w:cs="Times New Roman"/>
          <w:color w:val="000000" w:themeColor="text1"/>
          <w:sz w:val="18"/>
          <w:szCs w:val="18"/>
          <w:lang w:eastAsia="ru-RU"/>
        </w:rPr>
        <w:t xml:space="preserve"> объекта, вид использования объекта)</w:t>
      </w:r>
      <w:r w:rsidRPr="006A3857">
        <w:rPr>
          <w:rFonts w:ascii="Times New Roman" w:eastAsia="Times New Roman" w:hAnsi="Times New Roman" w:cs="Times New Roman"/>
          <w:color w:val="000000" w:themeColor="text1"/>
          <w:sz w:val="18"/>
          <w:szCs w:val="18"/>
          <w:lang w:eastAsia="ru-RU"/>
        </w:rPr>
        <w:br/>
      </w:r>
    </w:p>
    <w:p w:rsidR="009E224F" w:rsidRPr="001A6118" w:rsidRDefault="009E224F" w:rsidP="00873C27">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4.3. _______________________________________</w:t>
      </w:r>
      <w:r w:rsidR="006A3857">
        <w:rPr>
          <w:rFonts w:ascii="Times New Roman" w:eastAsia="Times New Roman" w:hAnsi="Times New Roman" w:cs="Times New Roman"/>
          <w:color w:val="000000" w:themeColor="text1"/>
          <w:sz w:val="24"/>
          <w:szCs w:val="24"/>
          <w:lang w:eastAsia="ru-RU"/>
        </w:rPr>
        <w:t>______________________________.</w:t>
      </w:r>
    </w:p>
    <w:p w:rsidR="009E224F" w:rsidRPr="006A3857" w:rsidRDefault="009E224F" w:rsidP="006A3857">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6A3857">
        <w:rPr>
          <w:rFonts w:ascii="Times New Roman" w:eastAsia="Times New Roman" w:hAnsi="Times New Roman" w:cs="Times New Roman"/>
          <w:color w:val="000000" w:themeColor="text1"/>
          <w:sz w:val="18"/>
          <w:szCs w:val="18"/>
          <w:lang w:eastAsia="ru-RU"/>
        </w:rPr>
        <w:t>(</w:t>
      </w:r>
      <w:proofErr w:type="gramStart"/>
      <w:r w:rsidRPr="006A3857">
        <w:rPr>
          <w:rFonts w:ascii="Times New Roman" w:eastAsia="Times New Roman" w:hAnsi="Times New Roman" w:cs="Times New Roman"/>
          <w:color w:val="000000" w:themeColor="text1"/>
          <w:sz w:val="18"/>
          <w:szCs w:val="18"/>
          <w:lang w:eastAsia="ru-RU"/>
        </w:rPr>
        <w:t>сведения</w:t>
      </w:r>
      <w:proofErr w:type="gramEnd"/>
      <w:r w:rsidRPr="006A3857">
        <w:rPr>
          <w:rFonts w:ascii="Times New Roman" w:eastAsia="Times New Roman" w:hAnsi="Times New Roman" w:cs="Times New Roman"/>
          <w:color w:val="000000" w:themeColor="text1"/>
          <w:sz w:val="18"/>
          <w:szCs w:val="18"/>
          <w:lang w:eastAsia="ru-RU"/>
        </w:rPr>
        <w:t xml:space="preserve"> о наличии либо отсутст</w:t>
      </w:r>
      <w:r w:rsidR="006A3857" w:rsidRPr="006A3857">
        <w:rPr>
          <w:rFonts w:ascii="Times New Roman" w:eastAsia="Times New Roman" w:hAnsi="Times New Roman" w:cs="Times New Roman"/>
          <w:color w:val="000000" w:themeColor="text1"/>
          <w:sz w:val="18"/>
          <w:szCs w:val="18"/>
          <w:lang w:eastAsia="ru-RU"/>
        </w:rPr>
        <w:t xml:space="preserve">вии разрешения на строительство </w:t>
      </w:r>
      <w:r w:rsidRPr="006A3857">
        <w:rPr>
          <w:rFonts w:ascii="Times New Roman" w:eastAsia="Times New Roman" w:hAnsi="Times New Roman" w:cs="Times New Roman"/>
          <w:color w:val="000000" w:themeColor="text1"/>
          <w:sz w:val="18"/>
          <w:szCs w:val="18"/>
          <w:lang w:eastAsia="ru-RU"/>
        </w:rPr>
        <w:t>и в случае наличия реквизиты такого разрешения)</w:t>
      </w:r>
      <w:r w:rsidRPr="006A3857">
        <w:rPr>
          <w:rFonts w:ascii="Times New Roman" w:eastAsia="Times New Roman" w:hAnsi="Times New Roman" w:cs="Times New Roman"/>
          <w:color w:val="000000" w:themeColor="text1"/>
          <w:sz w:val="18"/>
          <w:szCs w:val="18"/>
          <w:lang w:eastAsia="ru-RU"/>
        </w:rPr>
        <w:br/>
      </w:r>
    </w:p>
    <w:p w:rsidR="009E224F" w:rsidRPr="00842046" w:rsidRDefault="009E224F" w:rsidP="00873C27">
      <w:pPr>
        <w:spacing w:after="0" w:line="240" w:lineRule="auto"/>
        <w:ind w:firstLine="567"/>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4.4. ____________________________________________________________________</w:t>
      </w:r>
      <w:proofErr w:type="gramStart"/>
      <w:r w:rsidRPr="001A6118">
        <w:rPr>
          <w:rFonts w:ascii="Times New Roman" w:eastAsia="Times New Roman" w:hAnsi="Times New Roman" w:cs="Times New Roman"/>
          <w:color w:val="000000" w:themeColor="text1"/>
          <w:sz w:val="24"/>
          <w:szCs w:val="24"/>
          <w:lang w:eastAsia="ru-RU"/>
        </w:rPr>
        <w:t>_.</w:t>
      </w:r>
      <w:r w:rsidRPr="001A6118">
        <w:rPr>
          <w:rFonts w:ascii="Times New Roman" w:eastAsia="Times New Roman" w:hAnsi="Times New Roman" w:cs="Times New Roman"/>
          <w:color w:val="000000" w:themeColor="text1"/>
          <w:sz w:val="24"/>
          <w:szCs w:val="24"/>
          <w:lang w:eastAsia="ru-RU"/>
        </w:rPr>
        <w:br/>
      </w:r>
      <w:r w:rsidRPr="00842046">
        <w:rPr>
          <w:rFonts w:ascii="Times New Roman" w:eastAsia="Times New Roman" w:hAnsi="Times New Roman" w:cs="Times New Roman"/>
          <w:color w:val="000000" w:themeColor="text1"/>
          <w:sz w:val="18"/>
          <w:szCs w:val="18"/>
          <w:lang w:eastAsia="ru-RU"/>
        </w:rPr>
        <w:t>(</w:t>
      </w:r>
      <w:proofErr w:type="gramEnd"/>
      <w:r w:rsidRPr="00842046">
        <w:rPr>
          <w:rFonts w:ascii="Times New Roman" w:eastAsia="Times New Roman" w:hAnsi="Times New Roman" w:cs="Times New Roman"/>
          <w:color w:val="000000" w:themeColor="text1"/>
          <w:sz w:val="18"/>
          <w:szCs w:val="18"/>
          <w:lang w:eastAsia="ru-RU"/>
        </w:rPr>
        <w:t xml:space="preserve">соответствие объекта </w:t>
      </w:r>
      <w:r w:rsidR="00842046">
        <w:rPr>
          <w:rFonts w:ascii="Times New Roman" w:eastAsia="Times New Roman" w:hAnsi="Times New Roman" w:cs="Times New Roman"/>
          <w:color w:val="000000" w:themeColor="text1"/>
          <w:sz w:val="18"/>
          <w:szCs w:val="18"/>
          <w:lang w:eastAsia="ru-RU"/>
        </w:rPr>
        <w:t xml:space="preserve">виду разрешенного использования </w:t>
      </w:r>
      <w:r w:rsidRPr="00842046">
        <w:rPr>
          <w:rFonts w:ascii="Times New Roman" w:eastAsia="Times New Roman" w:hAnsi="Times New Roman" w:cs="Times New Roman"/>
          <w:color w:val="000000" w:themeColor="text1"/>
          <w:sz w:val="18"/>
          <w:szCs w:val="18"/>
          <w:lang w:eastAsia="ru-RU"/>
        </w:rPr>
        <w:t>земельного участка)</w:t>
      </w:r>
      <w:r w:rsidRPr="001A6118">
        <w:rPr>
          <w:rFonts w:ascii="Times New Roman" w:eastAsia="Times New Roman" w:hAnsi="Times New Roman" w:cs="Times New Roman"/>
          <w:color w:val="000000" w:themeColor="text1"/>
          <w:sz w:val="24"/>
          <w:szCs w:val="24"/>
          <w:lang w:eastAsia="ru-RU"/>
        </w:rPr>
        <w:br/>
      </w:r>
    </w:p>
    <w:p w:rsidR="009E224F" w:rsidRPr="00842046" w:rsidRDefault="009E224F" w:rsidP="00842046">
      <w:pPr>
        <w:spacing w:after="0" w:line="240" w:lineRule="auto"/>
        <w:ind w:firstLine="567"/>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4.5. ____________________________________________________________________</w:t>
      </w:r>
      <w:proofErr w:type="gramStart"/>
      <w:r w:rsidRPr="001A6118">
        <w:rPr>
          <w:rFonts w:ascii="Times New Roman" w:eastAsia="Times New Roman" w:hAnsi="Times New Roman" w:cs="Times New Roman"/>
          <w:color w:val="000000" w:themeColor="text1"/>
          <w:sz w:val="24"/>
          <w:szCs w:val="24"/>
          <w:lang w:eastAsia="ru-RU"/>
        </w:rPr>
        <w:t>_.</w:t>
      </w:r>
      <w:r w:rsidRPr="001A6118">
        <w:rPr>
          <w:rFonts w:ascii="Times New Roman" w:eastAsia="Times New Roman" w:hAnsi="Times New Roman" w:cs="Times New Roman"/>
          <w:color w:val="000000" w:themeColor="text1"/>
          <w:sz w:val="24"/>
          <w:szCs w:val="24"/>
          <w:lang w:eastAsia="ru-RU"/>
        </w:rPr>
        <w:br/>
      </w:r>
      <w:r w:rsidRPr="00842046">
        <w:rPr>
          <w:rFonts w:ascii="Times New Roman" w:eastAsia="Times New Roman" w:hAnsi="Times New Roman" w:cs="Times New Roman"/>
          <w:color w:val="000000" w:themeColor="text1"/>
          <w:sz w:val="18"/>
          <w:szCs w:val="18"/>
          <w:lang w:eastAsia="ru-RU"/>
        </w:rPr>
        <w:t>(</w:t>
      </w:r>
      <w:proofErr w:type="gramEnd"/>
      <w:r w:rsidRPr="00842046">
        <w:rPr>
          <w:rFonts w:ascii="Times New Roman" w:eastAsia="Times New Roman" w:hAnsi="Times New Roman" w:cs="Times New Roman"/>
          <w:color w:val="000000" w:themeColor="text1"/>
          <w:sz w:val="18"/>
          <w:szCs w:val="18"/>
          <w:lang w:eastAsia="ru-RU"/>
        </w:rPr>
        <w:t>необходимость получения разрешения на строительство объекта)</w:t>
      </w:r>
      <w:r w:rsidRPr="00842046">
        <w:rPr>
          <w:rFonts w:ascii="Times New Roman" w:eastAsia="Times New Roman" w:hAnsi="Times New Roman" w:cs="Times New Roman"/>
          <w:color w:val="000000" w:themeColor="text1"/>
          <w:sz w:val="18"/>
          <w:szCs w:val="18"/>
          <w:lang w:eastAsia="ru-RU"/>
        </w:rPr>
        <w:br/>
      </w:r>
    </w:p>
    <w:p w:rsidR="009E224F" w:rsidRPr="001A6118" w:rsidRDefault="009E224F" w:rsidP="00842046">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4.6. _______________________________________</w:t>
      </w:r>
      <w:r w:rsidR="00842046">
        <w:rPr>
          <w:rFonts w:ascii="Times New Roman" w:eastAsia="Times New Roman" w:hAnsi="Times New Roman" w:cs="Times New Roman"/>
          <w:color w:val="000000" w:themeColor="text1"/>
          <w:sz w:val="24"/>
          <w:szCs w:val="24"/>
          <w:lang w:eastAsia="ru-RU"/>
        </w:rPr>
        <w:t>______________________________.</w:t>
      </w:r>
    </w:p>
    <w:p w:rsidR="00842046" w:rsidRDefault="009E224F" w:rsidP="00842046">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сведения</w:t>
      </w:r>
      <w:proofErr w:type="gramEnd"/>
      <w:r w:rsidRPr="00842046">
        <w:rPr>
          <w:rFonts w:ascii="Times New Roman" w:eastAsia="Times New Roman" w:hAnsi="Times New Roman" w:cs="Times New Roman"/>
          <w:color w:val="000000" w:themeColor="text1"/>
          <w:sz w:val="18"/>
          <w:szCs w:val="18"/>
          <w:lang w:eastAsia="ru-RU"/>
        </w:rPr>
        <w:t xml:space="preserve"> о нахождении объе</w:t>
      </w:r>
      <w:r w:rsidR="00842046" w:rsidRPr="00842046">
        <w:rPr>
          <w:rFonts w:ascii="Times New Roman" w:eastAsia="Times New Roman" w:hAnsi="Times New Roman" w:cs="Times New Roman"/>
          <w:color w:val="000000" w:themeColor="text1"/>
          <w:sz w:val="18"/>
          <w:szCs w:val="18"/>
          <w:lang w:eastAsia="ru-RU"/>
        </w:rPr>
        <w:t>кта в зонах с особыми условиями</w:t>
      </w:r>
      <w:r w:rsidR="00842046">
        <w:rPr>
          <w:rFonts w:ascii="Times New Roman" w:eastAsia="Times New Roman" w:hAnsi="Times New Roman" w:cs="Times New Roman"/>
          <w:color w:val="000000" w:themeColor="text1"/>
          <w:sz w:val="18"/>
          <w:szCs w:val="18"/>
          <w:lang w:eastAsia="ru-RU"/>
        </w:rPr>
        <w:t xml:space="preserve"> </w:t>
      </w:r>
      <w:r w:rsidRPr="00842046">
        <w:rPr>
          <w:rFonts w:ascii="Times New Roman" w:eastAsia="Times New Roman" w:hAnsi="Times New Roman" w:cs="Times New Roman"/>
          <w:color w:val="000000" w:themeColor="text1"/>
          <w:sz w:val="18"/>
          <w:szCs w:val="18"/>
          <w:lang w:eastAsia="ru-RU"/>
        </w:rPr>
        <w:t xml:space="preserve">использования территории или </w:t>
      </w:r>
    </w:p>
    <w:p w:rsidR="00842046" w:rsidRDefault="009E224F" w:rsidP="00842046">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842046">
        <w:rPr>
          <w:rFonts w:ascii="Times New Roman" w:eastAsia="Times New Roman" w:hAnsi="Times New Roman" w:cs="Times New Roman"/>
          <w:color w:val="000000" w:themeColor="text1"/>
          <w:sz w:val="18"/>
          <w:szCs w:val="18"/>
          <w:lang w:eastAsia="ru-RU"/>
        </w:rPr>
        <w:t>тер</w:t>
      </w:r>
      <w:r w:rsidR="00842046" w:rsidRPr="00842046">
        <w:rPr>
          <w:rFonts w:ascii="Times New Roman" w:eastAsia="Times New Roman" w:hAnsi="Times New Roman" w:cs="Times New Roman"/>
          <w:color w:val="000000" w:themeColor="text1"/>
          <w:sz w:val="18"/>
          <w:szCs w:val="18"/>
          <w:lang w:eastAsia="ru-RU"/>
        </w:rPr>
        <w:t>ритории</w:t>
      </w:r>
      <w:proofErr w:type="gramEnd"/>
      <w:r w:rsidR="00842046" w:rsidRPr="00842046">
        <w:rPr>
          <w:rFonts w:ascii="Times New Roman" w:eastAsia="Times New Roman" w:hAnsi="Times New Roman" w:cs="Times New Roman"/>
          <w:color w:val="000000" w:themeColor="text1"/>
          <w:sz w:val="18"/>
          <w:szCs w:val="18"/>
          <w:lang w:eastAsia="ru-RU"/>
        </w:rPr>
        <w:t xml:space="preserve"> общего пользования либо</w:t>
      </w:r>
      <w:r w:rsidR="00842046">
        <w:rPr>
          <w:rFonts w:ascii="Times New Roman" w:eastAsia="Times New Roman" w:hAnsi="Times New Roman" w:cs="Times New Roman"/>
          <w:color w:val="000000" w:themeColor="text1"/>
          <w:sz w:val="18"/>
          <w:szCs w:val="18"/>
          <w:lang w:eastAsia="ru-RU"/>
        </w:rPr>
        <w:t xml:space="preserve"> </w:t>
      </w:r>
      <w:r w:rsidRPr="00842046">
        <w:rPr>
          <w:rFonts w:ascii="Times New Roman" w:eastAsia="Times New Roman" w:hAnsi="Times New Roman" w:cs="Times New Roman"/>
          <w:color w:val="000000" w:themeColor="text1"/>
          <w:sz w:val="18"/>
          <w:szCs w:val="18"/>
          <w:lang w:eastAsia="ru-RU"/>
        </w:rPr>
        <w:t>полосы отвода инженерных се</w:t>
      </w:r>
      <w:r w:rsidR="00842046" w:rsidRPr="00842046">
        <w:rPr>
          <w:rFonts w:ascii="Times New Roman" w:eastAsia="Times New Roman" w:hAnsi="Times New Roman" w:cs="Times New Roman"/>
          <w:color w:val="000000" w:themeColor="text1"/>
          <w:sz w:val="18"/>
          <w:szCs w:val="18"/>
          <w:lang w:eastAsia="ru-RU"/>
        </w:rPr>
        <w:t xml:space="preserve">тей федерального, </w:t>
      </w:r>
    </w:p>
    <w:p w:rsidR="009E224F" w:rsidRPr="00842046" w:rsidRDefault="00842046" w:rsidP="00842046">
      <w:pPr>
        <w:spacing w:after="0" w:line="240" w:lineRule="auto"/>
        <w:ind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842046">
        <w:rPr>
          <w:rFonts w:ascii="Times New Roman" w:eastAsia="Times New Roman" w:hAnsi="Times New Roman" w:cs="Times New Roman"/>
          <w:color w:val="000000" w:themeColor="text1"/>
          <w:sz w:val="18"/>
          <w:szCs w:val="18"/>
          <w:lang w:eastAsia="ru-RU"/>
        </w:rPr>
        <w:t>регионального</w:t>
      </w:r>
      <w:proofErr w:type="gramEnd"/>
      <w:r>
        <w:rPr>
          <w:rFonts w:ascii="Times New Roman" w:eastAsia="Times New Roman" w:hAnsi="Times New Roman" w:cs="Times New Roman"/>
          <w:color w:val="000000" w:themeColor="text1"/>
          <w:sz w:val="18"/>
          <w:szCs w:val="18"/>
          <w:lang w:eastAsia="ru-RU"/>
        </w:rPr>
        <w:t xml:space="preserve"> </w:t>
      </w:r>
      <w:r w:rsidR="009E224F" w:rsidRPr="00842046">
        <w:rPr>
          <w:rFonts w:ascii="Times New Roman" w:eastAsia="Times New Roman" w:hAnsi="Times New Roman" w:cs="Times New Roman"/>
          <w:color w:val="000000" w:themeColor="text1"/>
          <w:sz w:val="18"/>
          <w:szCs w:val="18"/>
          <w:lang w:eastAsia="ru-RU"/>
        </w:rPr>
        <w:t>или местного значения)</w:t>
      </w:r>
      <w:r w:rsidR="009E224F"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5. Состояние объекта: ______________________</w:t>
      </w:r>
      <w:r w:rsidR="00842046">
        <w:rPr>
          <w:rFonts w:ascii="Times New Roman" w:eastAsia="Times New Roman" w:hAnsi="Times New Roman" w:cs="Times New Roman"/>
          <w:color w:val="000000" w:themeColor="text1"/>
          <w:sz w:val="24"/>
          <w:szCs w:val="24"/>
          <w:lang w:eastAsia="ru-RU"/>
        </w:rPr>
        <w:t>_______________________________.</w:t>
      </w:r>
    </w:p>
    <w:p w:rsidR="00842046" w:rsidRDefault="009E224F" w:rsidP="00842046">
      <w:pPr>
        <w:spacing w:after="0" w:line="240" w:lineRule="auto"/>
        <w:ind w:firstLine="1985"/>
        <w:jc w:val="center"/>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описание</w:t>
      </w:r>
      <w:proofErr w:type="gramEnd"/>
      <w:r w:rsidRPr="00842046">
        <w:rPr>
          <w:rFonts w:ascii="Times New Roman" w:eastAsia="Times New Roman" w:hAnsi="Times New Roman" w:cs="Times New Roman"/>
          <w:color w:val="000000" w:themeColor="text1"/>
          <w:sz w:val="18"/>
          <w:szCs w:val="18"/>
          <w:lang w:eastAsia="ru-RU"/>
        </w:rPr>
        <w:t xml:space="preserve"> выполненны</w:t>
      </w:r>
      <w:r w:rsidR="00842046">
        <w:rPr>
          <w:rFonts w:ascii="Times New Roman" w:eastAsia="Times New Roman" w:hAnsi="Times New Roman" w:cs="Times New Roman"/>
          <w:color w:val="000000" w:themeColor="text1"/>
          <w:sz w:val="18"/>
          <w:szCs w:val="18"/>
          <w:lang w:eastAsia="ru-RU"/>
        </w:rPr>
        <w:t>х/выполняемых работ с указанием</w:t>
      </w:r>
    </w:p>
    <w:p w:rsidR="009E224F" w:rsidRPr="00842046" w:rsidRDefault="009E224F" w:rsidP="00842046">
      <w:pPr>
        <w:spacing w:after="0" w:line="240" w:lineRule="auto"/>
        <w:ind w:left="1418" w:firstLine="480"/>
        <w:jc w:val="center"/>
        <w:textAlignment w:val="baseline"/>
        <w:rPr>
          <w:rFonts w:ascii="Times New Roman" w:eastAsia="Times New Roman" w:hAnsi="Times New Roman" w:cs="Times New Roman"/>
          <w:color w:val="000000" w:themeColor="text1"/>
          <w:sz w:val="18"/>
          <w:szCs w:val="18"/>
          <w:lang w:eastAsia="ru-RU"/>
        </w:rPr>
      </w:pPr>
      <w:proofErr w:type="gramStart"/>
      <w:r w:rsidRPr="00842046">
        <w:rPr>
          <w:rFonts w:ascii="Times New Roman" w:eastAsia="Times New Roman" w:hAnsi="Times New Roman" w:cs="Times New Roman"/>
          <w:color w:val="000000" w:themeColor="text1"/>
          <w:sz w:val="18"/>
          <w:szCs w:val="18"/>
          <w:lang w:eastAsia="ru-RU"/>
        </w:rPr>
        <w:t>их</w:t>
      </w:r>
      <w:proofErr w:type="gramEnd"/>
      <w:r w:rsidRPr="00842046">
        <w:rPr>
          <w:rFonts w:ascii="Times New Roman" w:eastAsia="Times New Roman" w:hAnsi="Times New Roman" w:cs="Times New Roman"/>
          <w:color w:val="000000" w:themeColor="text1"/>
          <w:sz w:val="18"/>
          <w:szCs w:val="18"/>
          <w:lang w:eastAsia="ru-RU"/>
        </w:rPr>
        <w:t xml:space="preserve"> характера: строительство, реконструкция)</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ind w:firstLine="567"/>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6. В результате осмотра установлено: ______________________________________</w:t>
      </w:r>
      <w:r w:rsidR="00842046">
        <w:rPr>
          <w:rFonts w:ascii="Times New Roman" w:eastAsia="Times New Roman" w:hAnsi="Times New Roman" w:cs="Times New Roman"/>
          <w:color w:val="000000" w:themeColor="text1"/>
          <w:sz w:val="24"/>
          <w:szCs w:val="24"/>
          <w:lang w:eastAsia="ru-RU"/>
        </w:rPr>
        <w:t>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w:t>
      </w:r>
      <w:r w:rsidR="00842046">
        <w:rPr>
          <w:rFonts w:ascii="Times New Roman" w:eastAsia="Times New Roman" w:hAnsi="Times New Roman" w:cs="Times New Roman"/>
          <w:color w:val="000000" w:themeColor="text1"/>
          <w:sz w:val="24"/>
          <w:szCs w:val="24"/>
          <w:lang w:eastAsia="ru-RU"/>
        </w:rPr>
        <w:t>___.</w:t>
      </w:r>
    </w:p>
    <w:p w:rsidR="009E224F" w:rsidRPr="00842046" w:rsidRDefault="009E224F" w:rsidP="00842046">
      <w:pPr>
        <w:spacing w:after="0" w:line="240" w:lineRule="auto"/>
        <w:ind w:firstLine="567"/>
        <w:jc w:val="center"/>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содержание</w:t>
      </w:r>
      <w:proofErr w:type="gramEnd"/>
      <w:r w:rsidRPr="00842046">
        <w:rPr>
          <w:rFonts w:ascii="Times New Roman" w:eastAsia="Times New Roman" w:hAnsi="Times New Roman" w:cs="Times New Roman"/>
          <w:color w:val="000000" w:themeColor="text1"/>
          <w:sz w:val="18"/>
          <w:szCs w:val="18"/>
          <w:lang w:eastAsia="ru-RU"/>
        </w:rPr>
        <w:t xml:space="preserve"> выявленных нарушений со ссылкой на нормативные правовые акты)</w:t>
      </w:r>
      <w:r w:rsidRPr="00842046">
        <w:rPr>
          <w:rFonts w:ascii="Times New Roman" w:eastAsia="Times New Roman" w:hAnsi="Times New Roman" w:cs="Times New Roman"/>
          <w:color w:val="000000" w:themeColor="text1"/>
          <w:sz w:val="18"/>
          <w:szCs w:val="18"/>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w:t>
      </w:r>
      <w:r w:rsidR="00842046">
        <w:rPr>
          <w:rFonts w:ascii="Times New Roman" w:eastAsia="Times New Roman" w:hAnsi="Times New Roman" w:cs="Times New Roman"/>
          <w:color w:val="000000" w:themeColor="text1"/>
          <w:sz w:val="24"/>
          <w:szCs w:val="24"/>
          <w:lang w:eastAsia="ru-RU"/>
        </w:rPr>
        <w:t>_______________________________</w:t>
      </w:r>
      <w:r w:rsidRPr="001A6118">
        <w:rPr>
          <w:rFonts w:ascii="Times New Roman" w:eastAsia="Times New Roman" w:hAnsi="Times New Roman" w:cs="Times New Roman"/>
          <w:color w:val="000000" w:themeColor="text1"/>
          <w:sz w:val="24"/>
          <w:szCs w:val="24"/>
          <w:lang w:eastAsia="ru-RU"/>
        </w:rPr>
        <w:t>,</w:t>
      </w:r>
      <w:r w:rsidRPr="001A6118">
        <w:rPr>
          <w:rFonts w:ascii="Times New Roman" w:eastAsia="Times New Roman" w:hAnsi="Times New Roman" w:cs="Times New Roman"/>
          <w:color w:val="000000" w:themeColor="text1"/>
          <w:sz w:val="24"/>
          <w:szCs w:val="24"/>
          <w:lang w:eastAsia="ru-RU"/>
        </w:rPr>
        <w:br/>
      </w:r>
    </w:p>
    <w:p w:rsidR="00842046" w:rsidRDefault="00842046"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_______________</w:t>
      </w:r>
      <w:r>
        <w:rPr>
          <w:rFonts w:ascii="Times New Roman" w:eastAsia="Times New Roman" w:hAnsi="Times New Roman" w:cs="Times New Roman"/>
          <w:color w:val="000000" w:themeColor="text1"/>
          <w:sz w:val="24"/>
          <w:szCs w:val="24"/>
          <w:lang w:eastAsia="ru-RU"/>
        </w:rPr>
        <w:tab/>
        <w:t>______________________</w:t>
      </w:r>
    </w:p>
    <w:p w:rsidR="009E224F" w:rsidRPr="00842046" w:rsidRDefault="009E224F" w:rsidP="00842046">
      <w:pPr>
        <w:spacing w:after="0" w:line="240" w:lineRule="auto"/>
        <w:ind w:firstLine="709"/>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подпись)   </w:t>
      </w:r>
      <w:proofErr w:type="gramEnd"/>
      <w:r w:rsidRPr="00842046">
        <w:rPr>
          <w:rFonts w:ascii="Times New Roman" w:eastAsia="Times New Roman" w:hAnsi="Times New Roman" w:cs="Times New Roman"/>
          <w:color w:val="000000" w:themeColor="text1"/>
          <w:sz w:val="18"/>
          <w:szCs w:val="18"/>
          <w:lang w:eastAsia="ru-RU"/>
        </w:rPr>
        <w:t>                     </w:t>
      </w:r>
      <w:r w:rsidR="00842046">
        <w:rPr>
          <w:rFonts w:ascii="Times New Roman" w:eastAsia="Times New Roman" w:hAnsi="Times New Roman" w:cs="Times New Roman"/>
          <w:color w:val="000000" w:themeColor="text1"/>
          <w:sz w:val="18"/>
          <w:szCs w:val="18"/>
          <w:lang w:eastAsia="ru-RU"/>
        </w:rPr>
        <w:tab/>
      </w:r>
      <w:r w:rsidR="00842046">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r w:rsidRPr="00842046">
        <w:rPr>
          <w:rFonts w:ascii="Times New Roman" w:eastAsia="Times New Roman" w:hAnsi="Times New Roman" w:cs="Times New Roman"/>
          <w:color w:val="000000" w:themeColor="text1"/>
          <w:sz w:val="18"/>
          <w:szCs w:val="18"/>
          <w:lang w:eastAsia="ru-RU"/>
        </w:rPr>
        <w:br/>
      </w:r>
    </w:p>
    <w:p w:rsidR="009E224F" w:rsidRPr="00842046" w:rsidRDefault="009E224F" w:rsidP="00842046">
      <w:pPr>
        <w:spacing w:after="0" w:line="240" w:lineRule="auto"/>
        <w:ind w:firstLine="480"/>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_____________</w:t>
      </w:r>
      <w:r w:rsidR="00842046">
        <w:rPr>
          <w:rFonts w:ascii="Times New Roman" w:eastAsia="Times New Roman" w:hAnsi="Times New Roman" w:cs="Times New Roman"/>
          <w:color w:val="000000" w:themeColor="text1"/>
          <w:sz w:val="18"/>
          <w:szCs w:val="18"/>
          <w:lang w:eastAsia="ru-RU"/>
        </w:rPr>
        <w:t>_______</w:t>
      </w:r>
      <w:r w:rsidR="00842046">
        <w:rPr>
          <w:rFonts w:ascii="Times New Roman" w:eastAsia="Times New Roman" w:hAnsi="Times New Roman" w:cs="Times New Roman"/>
          <w:color w:val="000000" w:themeColor="text1"/>
          <w:sz w:val="18"/>
          <w:szCs w:val="18"/>
          <w:lang w:eastAsia="ru-RU"/>
        </w:rPr>
        <w:tab/>
        <w:t>_____________________________</w:t>
      </w:r>
    </w:p>
    <w:p w:rsidR="009E224F" w:rsidRPr="00842046" w:rsidRDefault="009E224F" w:rsidP="00842046">
      <w:pPr>
        <w:spacing w:after="0" w:line="240" w:lineRule="auto"/>
        <w:ind w:firstLine="709"/>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подпись)   </w:t>
      </w:r>
      <w:proofErr w:type="gramEnd"/>
      <w:r w:rsidRPr="00842046">
        <w:rPr>
          <w:rFonts w:ascii="Times New Roman" w:eastAsia="Times New Roman" w:hAnsi="Times New Roman" w:cs="Times New Roman"/>
          <w:color w:val="000000" w:themeColor="text1"/>
          <w:sz w:val="18"/>
          <w:szCs w:val="18"/>
          <w:lang w:eastAsia="ru-RU"/>
        </w:rPr>
        <w:t>                     </w:t>
      </w:r>
      <w:r w:rsidR="00842046">
        <w:rPr>
          <w:rFonts w:ascii="Times New Roman" w:eastAsia="Times New Roman" w:hAnsi="Times New Roman" w:cs="Times New Roman"/>
          <w:color w:val="000000" w:themeColor="text1"/>
          <w:sz w:val="18"/>
          <w:szCs w:val="18"/>
          <w:lang w:eastAsia="ru-RU"/>
        </w:rPr>
        <w:tab/>
      </w:r>
      <w:r w:rsidR="00842046">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r w:rsidRPr="00842046">
        <w:rPr>
          <w:rFonts w:ascii="Times New Roman" w:eastAsia="Times New Roman" w:hAnsi="Times New Roman" w:cs="Times New Roman"/>
          <w:color w:val="000000" w:themeColor="text1"/>
          <w:sz w:val="18"/>
          <w:szCs w:val="18"/>
          <w:lang w:eastAsia="ru-RU"/>
        </w:rPr>
        <w:br/>
      </w:r>
    </w:p>
    <w:p w:rsidR="009E224F" w:rsidRPr="00842046" w:rsidRDefault="009E224F" w:rsidP="00842046">
      <w:pPr>
        <w:spacing w:after="0" w:line="240" w:lineRule="auto"/>
        <w:ind w:left="709" w:hanging="229"/>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_____________</w:t>
      </w:r>
      <w:r w:rsidR="00842046">
        <w:rPr>
          <w:rFonts w:ascii="Times New Roman" w:eastAsia="Times New Roman" w:hAnsi="Times New Roman" w:cs="Times New Roman"/>
          <w:color w:val="000000" w:themeColor="text1"/>
          <w:sz w:val="18"/>
          <w:szCs w:val="18"/>
          <w:lang w:eastAsia="ru-RU"/>
        </w:rPr>
        <w:t>_______</w:t>
      </w:r>
      <w:r w:rsidR="00842046">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 xml:space="preserve"> ____________________________</w:t>
      </w:r>
      <w:proofErr w:type="gramStart"/>
      <w:r w:rsidR="00842046">
        <w:rPr>
          <w:rFonts w:ascii="Times New Roman" w:eastAsia="Times New Roman" w:hAnsi="Times New Roman" w:cs="Times New Roman"/>
          <w:color w:val="000000" w:themeColor="text1"/>
          <w:sz w:val="18"/>
          <w:szCs w:val="18"/>
          <w:lang w:eastAsia="ru-RU"/>
        </w:rPr>
        <w:t>_</w:t>
      </w:r>
      <w:r w:rsidRPr="00842046">
        <w:rPr>
          <w:rFonts w:ascii="Times New Roman" w:eastAsia="Times New Roman" w:hAnsi="Times New Roman" w:cs="Times New Roman"/>
          <w:color w:val="000000" w:themeColor="text1"/>
          <w:sz w:val="18"/>
          <w:szCs w:val="18"/>
          <w:lang w:eastAsia="ru-RU"/>
        </w:rPr>
        <w:t>.</w:t>
      </w:r>
      <w:r w:rsidRPr="00842046">
        <w:rPr>
          <w:rFonts w:ascii="Times New Roman" w:eastAsia="Times New Roman" w:hAnsi="Times New Roman" w:cs="Times New Roman"/>
          <w:color w:val="000000" w:themeColor="text1"/>
          <w:sz w:val="18"/>
          <w:szCs w:val="18"/>
          <w:lang w:eastAsia="ru-RU"/>
        </w:rPr>
        <w:br/>
        <w:t>(</w:t>
      </w:r>
      <w:proofErr w:type="gramEnd"/>
      <w:r w:rsidRPr="00842046">
        <w:rPr>
          <w:rFonts w:ascii="Times New Roman" w:eastAsia="Times New Roman" w:hAnsi="Times New Roman" w:cs="Times New Roman"/>
          <w:color w:val="000000" w:themeColor="text1"/>
          <w:sz w:val="18"/>
          <w:szCs w:val="18"/>
          <w:lang w:eastAsia="ru-RU"/>
        </w:rPr>
        <w:t>подпись)                        </w:t>
      </w:r>
      <w:r w:rsidR="00842046">
        <w:rPr>
          <w:rFonts w:ascii="Times New Roman" w:eastAsia="Times New Roman" w:hAnsi="Times New Roman" w:cs="Times New Roman"/>
          <w:color w:val="000000" w:themeColor="text1"/>
          <w:sz w:val="18"/>
          <w:szCs w:val="18"/>
          <w:lang w:eastAsia="ru-RU"/>
        </w:rPr>
        <w:tab/>
      </w:r>
      <w:r w:rsidR="00842046">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r w:rsidRPr="00842046">
        <w:rPr>
          <w:rFonts w:ascii="Times New Roman" w:eastAsia="Times New Roman" w:hAnsi="Times New Roman" w:cs="Times New Roman"/>
          <w:color w:val="000000" w:themeColor="text1"/>
          <w:sz w:val="18"/>
          <w:szCs w:val="18"/>
          <w:lang w:eastAsia="ru-RU"/>
        </w:rPr>
        <w:br/>
      </w:r>
    </w:p>
    <w:p w:rsidR="00A55D64" w:rsidRPr="001A6118" w:rsidRDefault="00A55D64"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A55D64" w:rsidRPr="001A6118" w:rsidRDefault="00A55D64"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A55D64" w:rsidRPr="001A6118" w:rsidRDefault="00A55D64"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842046" w:rsidRDefault="00842046"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945F3E" w:rsidRDefault="00945F3E"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1C0070" w:rsidRDefault="001C0070"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1C0070" w:rsidRDefault="001C0070"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1C0070" w:rsidRDefault="001C0070"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1C0070" w:rsidRDefault="001C0070"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842046" w:rsidRPr="00842046" w:rsidRDefault="00842046"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Приложение 2</w:t>
      </w:r>
      <w:r>
        <w:rPr>
          <w:rFonts w:ascii="Times New Roman" w:eastAsia="Times New Roman" w:hAnsi="Times New Roman" w:cs="Times New Roman"/>
          <w:bCs/>
          <w:color w:val="000000" w:themeColor="text1"/>
          <w:sz w:val="28"/>
          <w:szCs w:val="28"/>
          <w:lang w:eastAsia="ru-RU"/>
        </w:rPr>
        <w:br/>
        <w:t>к Порядку</w:t>
      </w:r>
      <w:r>
        <w:rPr>
          <w:rFonts w:ascii="Times New Roman" w:eastAsia="Times New Roman" w:hAnsi="Times New Roman" w:cs="Times New Roman"/>
          <w:bCs/>
          <w:color w:val="000000" w:themeColor="text1"/>
          <w:sz w:val="28"/>
          <w:szCs w:val="28"/>
          <w:lang w:eastAsia="ru-RU"/>
        </w:rPr>
        <w:br/>
      </w:r>
    </w:p>
    <w:p w:rsidR="00842046" w:rsidRDefault="009E224F" w:rsidP="0084204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sidRPr="00842046">
        <w:rPr>
          <w:rFonts w:ascii="Times New Roman" w:eastAsia="Times New Roman" w:hAnsi="Times New Roman" w:cs="Times New Roman"/>
          <w:bCs/>
          <w:color w:val="000000" w:themeColor="text1"/>
          <w:sz w:val="28"/>
          <w:szCs w:val="28"/>
          <w:lang w:eastAsia="ru-RU"/>
        </w:rPr>
        <w:t>Форма</w:t>
      </w:r>
    </w:p>
    <w:p w:rsidR="004D1FF6" w:rsidRPr="004D1FF6" w:rsidRDefault="009E224F"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sidRPr="00842046">
        <w:rPr>
          <w:rFonts w:ascii="Times New Roman" w:eastAsia="Times New Roman" w:hAnsi="Times New Roman" w:cs="Times New Roman"/>
          <w:bCs/>
          <w:color w:val="000000" w:themeColor="text1"/>
          <w:sz w:val="28"/>
          <w:szCs w:val="28"/>
          <w:lang w:eastAsia="ru-RU"/>
        </w:rPr>
        <w:br/>
      </w:r>
      <w:r w:rsidR="004D1FF6" w:rsidRPr="004D1FF6">
        <w:rPr>
          <w:rFonts w:ascii="Times New Roman" w:eastAsia="Times New Roman" w:hAnsi="Times New Roman" w:cs="Times New Roman"/>
          <w:bCs/>
          <w:color w:val="000000" w:themeColor="text1"/>
          <w:sz w:val="28"/>
          <w:szCs w:val="28"/>
          <w:lang w:eastAsia="ru-RU"/>
        </w:rPr>
        <w:t>УТВЕРЖДАЮ</w:t>
      </w:r>
    </w:p>
    <w:p w:rsidR="004D1FF6" w:rsidRP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4D1FF6" w:rsidRP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Председатель К</w:t>
      </w:r>
      <w:r w:rsidRPr="004D1FF6">
        <w:rPr>
          <w:rFonts w:ascii="Times New Roman" w:eastAsia="Times New Roman" w:hAnsi="Times New Roman" w:cs="Times New Roman"/>
          <w:bCs/>
          <w:color w:val="000000" w:themeColor="text1"/>
          <w:sz w:val="28"/>
          <w:szCs w:val="28"/>
          <w:lang w:eastAsia="ru-RU"/>
        </w:rPr>
        <w:t>омиссии</w:t>
      </w:r>
    </w:p>
    <w:p w:rsidR="004D1FF6" w:rsidRP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sidRPr="004D1FF6">
        <w:rPr>
          <w:rFonts w:ascii="Times New Roman" w:eastAsia="Times New Roman" w:hAnsi="Times New Roman" w:cs="Times New Roman"/>
          <w:bCs/>
          <w:color w:val="000000" w:themeColor="text1"/>
          <w:sz w:val="28"/>
          <w:szCs w:val="28"/>
          <w:lang w:eastAsia="ru-RU"/>
        </w:rPr>
        <w:t>______________ / (Ф.И.О.)</w:t>
      </w:r>
    </w:p>
    <w:p w:rsidR="004D1FF6" w:rsidRDefault="004D1FF6" w:rsidP="004D1FF6">
      <w:pPr>
        <w:spacing w:after="0" w:line="240" w:lineRule="auto"/>
        <w:ind w:left="5103"/>
        <w:textAlignment w:val="baseline"/>
        <w:outlineLvl w:val="2"/>
        <w:rPr>
          <w:rFonts w:ascii="Times New Roman" w:eastAsia="Times New Roman" w:hAnsi="Times New Roman" w:cs="Times New Roman"/>
          <w:b/>
          <w:bCs/>
          <w:color w:val="000000" w:themeColor="text1"/>
          <w:sz w:val="24"/>
          <w:szCs w:val="24"/>
          <w:lang w:eastAsia="ru-RU"/>
        </w:rPr>
      </w:pPr>
      <w:r w:rsidRPr="004D1FF6">
        <w:rPr>
          <w:rFonts w:ascii="Times New Roman" w:eastAsia="Times New Roman" w:hAnsi="Times New Roman" w:cs="Times New Roman"/>
          <w:bCs/>
          <w:color w:val="000000" w:themeColor="text1"/>
          <w:sz w:val="28"/>
          <w:szCs w:val="28"/>
          <w:lang w:eastAsia="ru-RU"/>
        </w:rPr>
        <w:t>М.П.</w:t>
      </w:r>
      <w:r w:rsidR="009E224F" w:rsidRPr="001A6118">
        <w:rPr>
          <w:rFonts w:ascii="Times New Roman" w:eastAsia="Times New Roman" w:hAnsi="Times New Roman" w:cs="Times New Roman"/>
          <w:b/>
          <w:bCs/>
          <w:color w:val="000000" w:themeColor="text1"/>
          <w:sz w:val="24"/>
          <w:szCs w:val="24"/>
          <w:lang w:eastAsia="ru-RU"/>
        </w:rPr>
        <w:br/>
      </w:r>
    </w:p>
    <w:p w:rsidR="009E224F" w:rsidRPr="00842046" w:rsidRDefault="009E224F" w:rsidP="004D1FF6">
      <w:pPr>
        <w:spacing w:after="0" w:line="240" w:lineRule="auto"/>
        <w:ind w:left="5103"/>
        <w:textAlignment w:val="baseline"/>
        <w:outlineLvl w:val="2"/>
        <w:rPr>
          <w:rFonts w:ascii="Times New Roman" w:eastAsia="Times New Roman" w:hAnsi="Times New Roman" w:cs="Times New Roman"/>
          <w:bCs/>
          <w:color w:val="444444"/>
          <w:sz w:val="28"/>
          <w:szCs w:val="28"/>
          <w:lang w:eastAsia="ru-RU"/>
        </w:rPr>
      </w:pPr>
      <w:r w:rsidRPr="001A6118">
        <w:rPr>
          <w:rFonts w:ascii="Times New Roman" w:eastAsia="Times New Roman" w:hAnsi="Times New Roman" w:cs="Times New Roman"/>
          <w:b/>
          <w:bCs/>
          <w:color w:val="000000" w:themeColor="text1"/>
          <w:sz w:val="24"/>
          <w:szCs w:val="24"/>
          <w:lang w:eastAsia="ru-RU"/>
        </w:rPr>
        <w:t>     </w:t>
      </w:r>
    </w:p>
    <w:p w:rsidR="00842046" w:rsidRDefault="009E224F" w:rsidP="00842046">
      <w:pPr>
        <w:spacing w:after="0" w:line="330" w:lineRule="atLeast"/>
        <w:jc w:val="center"/>
        <w:textAlignment w:val="baseline"/>
        <w:rPr>
          <w:rFonts w:ascii="Times New Roman" w:eastAsia="Times New Roman" w:hAnsi="Times New Roman" w:cs="Times New Roman"/>
          <w:b/>
          <w:bCs/>
          <w:color w:val="000000" w:themeColor="text1"/>
          <w:sz w:val="24"/>
          <w:szCs w:val="24"/>
          <w:lang w:eastAsia="ru-RU"/>
        </w:rPr>
      </w:pPr>
      <w:r w:rsidRPr="001A6118">
        <w:rPr>
          <w:rFonts w:ascii="Times New Roman" w:eastAsia="Times New Roman" w:hAnsi="Times New Roman" w:cs="Times New Roman"/>
          <w:b/>
          <w:bCs/>
          <w:color w:val="000000" w:themeColor="text1"/>
          <w:sz w:val="24"/>
          <w:szCs w:val="24"/>
          <w:lang w:eastAsia="ru-RU"/>
        </w:rPr>
        <w:t xml:space="preserve">ПРОТОКОЛ </w:t>
      </w:r>
    </w:p>
    <w:p w:rsidR="009E224F" w:rsidRPr="001A6118" w:rsidRDefault="009E224F" w:rsidP="00842046">
      <w:pPr>
        <w:spacing w:after="0" w:line="330" w:lineRule="atLeast"/>
        <w:jc w:val="center"/>
        <w:textAlignment w:val="baseline"/>
        <w:rPr>
          <w:rFonts w:ascii="Times New Roman" w:eastAsia="Times New Roman" w:hAnsi="Times New Roman" w:cs="Times New Roman"/>
          <w:b/>
          <w:bCs/>
          <w:color w:val="000000" w:themeColor="text1"/>
          <w:sz w:val="24"/>
          <w:szCs w:val="24"/>
          <w:lang w:eastAsia="ru-RU"/>
        </w:rPr>
      </w:pPr>
      <w:proofErr w:type="gramStart"/>
      <w:r w:rsidRPr="001A6118">
        <w:rPr>
          <w:rFonts w:ascii="Times New Roman" w:eastAsia="Times New Roman" w:hAnsi="Times New Roman" w:cs="Times New Roman"/>
          <w:b/>
          <w:bCs/>
          <w:color w:val="000000" w:themeColor="text1"/>
          <w:sz w:val="24"/>
          <w:szCs w:val="24"/>
          <w:lang w:eastAsia="ru-RU"/>
        </w:rPr>
        <w:t>по</w:t>
      </w:r>
      <w:proofErr w:type="gramEnd"/>
      <w:r w:rsidRPr="001A6118">
        <w:rPr>
          <w:rFonts w:ascii="Times New Roman" w:eastAsia="Times New Roman" w:hAnsi="Times New Roman" w:cs="Times New Roman"/>
          <w:b/>
          <w:bCs/>
          <w:color w:val="000000" w:themeColor="text1"/>
          <w:sz w:val="24"/>
          <w:szCs w:val="24"/>
          <w:lang w:eastAsia="ru-RU"/>
        </w:rPr>
        <w:t xml:space="preserve"> результатам обхода (объезда) или проверки сообщения о факте незаконного строительства (реконструкции)</w:t>
      </w:r>
    </w:p>
    <w:p w:rsidR="009E224F" w:rsidRPr="001A6118" w:rsidRDefault="009E224F" w:rsidP="009E224F">
      <w:pPr>
        <w:spacing w:after="0" w:line="330" w:lineRule="atLeast"/>
        <w:textAlignment w:val="baseline"/>
        <w:rPr>
          <w:rFonts w:ascii="Times New Roman" w:eastAsia="Times New Roman" w:hAnsi="Times New Roman" w:cs="Times New Roman"/>
          <w:color w:val="000000" w:themeColor="text1"/>
          <w:sz w:val="24"/>
          <w:szCs w:val="24"/>
          <w:lang w:eastAsia="ru-RU"/>
        </w:rPr>
      </w:pPr>
    </w:p>
    <w:p w:rsidR="009E224F" w:rsidRPr="001A6118" w:rsidRDefault="009E224F"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 ___________ 20__ г.</w:t>
      </w:r>
      <w:r w:rsidRPr="001A6118">
        <w:rPr>
          <w:rFonts w:ascii="Times New Roman" w:eastAsia="Times New Roman" w:hAnsi="Times New Roman" w:cs="Times New Roman"/>
          <w:color w:val="000000" w:themeColor="text1"/>
          <w:sz w:val="24"/>
          <w:szCs w:val="24"/>
          <w:lang w:eastAsia="ru-RU"/>
        </w:rPr>
        <w:br/>
      </w:r>
    </w:p>
    <w:p w:rsidR="009E224F" w:rsidRPr="001A6118" w:rsidRDefault="00842046"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Члены   комиссии </w:t>
      </w:r>
      <w:r w:rsidR="009E224F" w:rsidRPr="001A6118">
        <w:rPr>
          <w:rFonts w:ascii="Times New Roman" w:eastAsia="Times New Roman" w:hAnsi="Times New Roman" w:cs="Times New Roman"/>
          <w:color w:val="000000" w:themeColor="text1"/>
          <w:sz w:val="24"/>
          <w:szCs w:val="24"/>
          <w:lang w:eastAsia="ru-RU"/>
        </w:rPr>
        <w:t xml:space="preserve">по </w:t>
      </w:r>
      <w:proofErr w:type="gramStart"/>
      <w:r w:rsidR="009E224F" w:rsidRPr="001A6118">
        <w:rPr>
          <w:rFonts w:ascii="Times New Roman" w:eastAsia="Times New Roman" w:hAnsi="Times New Roman" w:cs="Times New Roman"/>
          <w:color w:val="000000" w:themeColor="text1"/>
          <w:sz w:val="24"/>
          <w:szCs w:val="24"/>
          <w:lang w:eastAsia="ru-RU"/>
        </w:rPr>
        <w:t>вопросам  самовольного</w:t>
      </w:r>
      <w:proofErr w:type="gramEnd"/>
      <w:r w:rsidR="00C81E8C">
        <w:rPr>
          <w:rFonts w:ascii="Times New Roman" w:eastAsia="Times New Roman" w:hAnsi="Times New Roman" w:cs="Times New Roman"/>
          <w:color w:val="000000" w:themeColor="text1"/>
          <w:sz w:val="24"/>
          <w:szCs w:val="24"/>
          <w:lang w:eastAsia="ru-RU"/>
        </w:rPr>
        <w:t xml:space="preserve">  строительства  на  территории</w:t>
      </w:r>
    </w:p>
    <w:p w:rsidR="00873C27"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w:t>
      </w:r>
      <w:r w:rsidR="00842046">
        <w:rPr>
          <w:rFonts w:ascii="Times New Roman" w:eastAsia="Times New Roman" w:hAnsi="Times New Roman" w:cs="Times New Roman"/>
          <w:color w:val="000000" w:themeColor="text1"/>
          <w:sz w:val="24"/>
          <w:szCs w:val="24"/>
          <w:lang w:eastAsia="ru-RU"/>
        </w:rPr>
        <w:t>________________________________________________</w:t>
      </w:r>
      <w:r w:rsidRPr="001A6118">
        <w:rPr>
          <w:rFonts w:ascii="Times New Roman" w:eastAsia="Times New Roman" w:hAnsi="Times New Roman" w:cs="Times New Roman"/>
          <w:color w:val="000000" w:themeColor="text1"/>
          <w:sz w:val="24"/>
          <w:szCs w:val="24"/>
          <w:lang w:eastAsia="ru-RU"/>
        </w:rPr>
        <w:t>____________</w:t>
      </w:r>
      <w:r w:rsidR="00842046">
        <w:rPr>
          <w:rFonts w:ascii="Times New Roman" w:eastAsia="Times New Roman" w:hAnsi="Times New Roman" w:cs="Times New Roman"/>
          <w:color w:val="000000" w:themeColor="text1"/>
          <w:sz w:val="24"/>
          <w:szCs w:val="24"/>
          <w:lang w:eastAsia="ru-RU"/>
        </w:rPr>
        <w:t>____</w:t>
      </w:r>
      <w:r w:rsidR="00C81E8C">
        <w:rPr>
          <w:rFonts w:ascii="Times New Roman" w:eastAsia="Times New Roman" w:hAnsi="Times New Roman" w:cs="Times New Roman"/>
          <w:color w:val="000000" w:themeColor="text1"/>
          <w:sz w:val="24"/>
          <w:szCs w:val="24"/>
          <w:lang w:eastAsia="ru-RU"/>
        </w:rPr>
        <w:t xml:space="preserve"> </w:t>
      </w:r>
    </w:p>
    <w:p w:rsidR="009E224F" w:rsidRPr="001A6118" w:rsidRDefault="00C81E8C"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в</w:t>
      </w:r>
      <w:proofErr w:type="gramEnd"/>
      <w:r>
        <w:rPr>
          <w:rFonts w:ascii="Times New Roman" w:eastAsia="Times New Roman" w:hAnsi="Times New Roman" w:cs="Times New Roman"/>
          <w:color w:val="000000" w:themeColor="text1"/>
          <w:sz w:val="24"/>
          <w:szCs w:val="24"/>
          <w:lang w:eastAsia="ru-RU"/>
        </w:rPr>
        <w:t xml:space="preserve"> составе:</w:t>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w:t>
      </w:r>
      <w:r w:rsidR="00842046">
        <w:rPr>
          <w:rFonts w:ascii="Times New Roman" w:eastAsia="Times New Roman" w:hAnsi="Times New Roman" w:cs="Times New Roman"/>
          <w:color w:val="000000" w:themeColor="text1"/>
          <w:sz w:val="24"/>
          <w:szCs w:val="24"/>
          <w:lang w:eastAsia="ru-RU"/>
        </w:rPr>
        <w:t>___,</w:t>
      </w:r>
    </w:p>
    <w:p w:rsidR="009E224F" w:rsidRPr="00842046" w:rsidRDefault="00C81E8C" w:rsidP="00842046">
      <w:pPr>
        <w:spacing w:after="0" w:line="330" w:lineRule="atLeast"/>
        <w:ind w:firstLine="480"/>
        <w:jc w:val="center"/>
        <w:textAlignment w:val="baseline"/>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(Ф.И.О., должность)</w:t>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w:t>
      </w:r>
      <w:r w:rsidR="00842046">
        <w:rPr>
          <w:rFonts w:ascii="Times New Roman" w:eastAsia="Times New Roman" w:hAnsi="Times New Roman" w:cs="Times New Roman"/>
          <w:color w:val="000000" w:themeColor="text1"/>
          <w:sz w:val="24"/>
          <w:szCs w:val="24"/>
          <w:lang w:eastAsia="ru-RU"/>
        </w:rPr>
        <w:t>___,</w:t>
      </w:r>
    </w:p>
    <w:p w:rsidR="009E224F" w:rsidRPr="00842046" w:rsidRDefault="00C81E8C" w:rsidP="00842046">
      <w:pPr>
        <w:spacing w:after="0" w:line="330" w:lineRule="atLeast"/>
        <w:ind w:firstLine="480"/>
        <w:jc w:val="center"/>
        <w:textAlignment w:val="baseline"/>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(Ф.И.О., должность)</w:t>
      </w: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___________________________________________________________________________</w:t>
      </w:r>
      <w:r w:rsidR="00842046">
        <w:rPr>
          <w:rFonts w:ascii="Times New Roman" w:eastAsia="Times New Roman" w:hAnsi="Times New Roman" w:cs="Times New Roman"/>
          <w:color w:val="000000" w:themeColor="text1"/>
          <w:sz w:val="24"/>
          <w:szCs w:val="24"/>
          <w:lang w:eastAsia="ru-RU"/>
        </w:rPr>
        <w:t>__</w:t>
      </w:r>
    </w:p>
    <w:p w:rsidR="009E224F" w:rsidRDefault="00C81E8C" w:rsidP="00842046">
      <w:pPr>
        <w:spacing w:after="0" w:line="330" w:lineRule="atLeast"/>
        <w:ind w:firstLine="480"/>
        <w:jc w:val="center"/>
        <w:textAlignment w:val="baseline"/>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(Ф.И.О., должность)</w:t>
      </w:r>
    </w:p>
    <w:p w:rsidR="00C81E8C" w:rsidRPr="00842046" w:rsidRDefault="00C81E8C" w:rsidP="00842046">
      <w:pPr>
        <w:spacing w:after="0" w:line="330" w:lineRule="atLeast"/>
        <w:ind w:firstLine="480"/>
        <w:jc w:val="center"/>
        <w:textAlignment w:val="baseline"/>
        <w:rPr>
          <w:rFonts w:ascii="Times New Roman" w:eastAsia="Times New Roman" w:hAnsi="Times New Roman" w:cs="Times New Roman"/>
          <w:color w:val="000000" w:themeColor="text1"/>
          <w:sz w:val="18"/>
          <w:szCs w:val="18"/>
          <w:lang w:eastAsia="ru-RU"/>
        </w:rPr>
      </w:pPr>
    </w:p>
    <w:p w:rsidR="009E224F" w:rsidRPr="001A6118"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произвели</w:t>
      </w:r>
      <w:proofErr w:type="gramEnd"/>
      <w:r w:rsidRPr="001A6118">
        <w:rPr>
          <w:rFonts w:ascii="Times New Roman" w:eastAsia="Times New Roman" w:hAnsi="Times New Roman" w:cs="Times New Roman"/>
          <w:color w:val="000000" w:themeColor="text1"/>
          <w:sz w:val="24"/>
          <w:szCs w:val="24"/>
          <w:lang w:eastAsia="ru-RU"/>
        </w:rPr>
        <w:t xml:space="preserve"> обследование территории в границах: ____________________________</w:t>
      </w:r>
      <w:r w:rsidR="00842046">
        <w:rPr>
          <w:rFonts w:ascii="Times New Roman" w:eastAsia="Times New Roman" w:hAnsi="Times New Roman" w:cs="Times New Roman"/>
          <w:color w:val="000000" w:themeColor="text1"/>
          <w:sz w:val="24"/>
          <w:szCs w:val="24"/>
          <w:lang w:eastAsia="ru-RU"/>
        </w:rPr>
        <w:t>_______</w:t>
      </w:r>
      <w:r w:rsidRPr="001A6118">
        <w:rPr>
          <w:rFonts w:ascii="Times New Roman" w:eastAsia="Times New Roman" w:hAnsi="Times New Roman" w:cs="Times New Roman"/>
          <w:color w:val="000000" w:themeColor="text1"/>
          <w:sz w:val="24"/>
          <w:szCs w:val="24"/>
          <w:lang w:eastAsia="ru-RU"/>
        </w:rPr>
        <w:t>,</w:t>
      </w:r>
      <w:r w:rsidRPr="001A6118">
        <w:rPr>
          <w:rFonts w:ascii="Times New Roman" w:eastAsia="Times New Roman" w:hAnsi="Times New Roman" w:cs="Times New Roman"/>
          <w:color w:val="000000" w:themeColor="text1"/>
          <w:sz w:val="24"/>
          <w:szCs w:val="24"/>
          <w:lang w:eastAsia="ru-RU"/>
        </w:rPr>
        <w:br/>
      </w:r>
    </w:p>
    <w:p w:rsidR="009E224F" w:rsidRDefault="009E224F"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в</w:t>
      </w:r>
      <w:proofErr w:type="gramEnd"/>
      <w:r w:rsidRPr="001A6118">
        <w:rPr>
          <w:rFonts w:ascii="Times New Roman" w:eastAsia="Times New Roman" w:hAnsi="Times New Roman" w:cs="Times New Roman"/>
          <w:color w:val="000000" w:themeColor="text1"/>
          <w:sz w:val="24"/>
          <w:szCs w:val="24"/>
          <w:lang w:eastAsia="ru-RU"/>
        </w:rPr>
        <w:t xml:space="preserve"> результате обследования установлено:</w:t>
      </w:r>
    </w:p>
    <w:p w:rsidR="00842046" w:rsidRPr="001A6118" w:rsidRDefault="00842046" w:rsidP="00842046">
      <w:pPr>
        <w:spacing w:after="0" w:line="330" w:lineRule="atLeast"/>
        <w:textAlignment w:val="baseline"/>
        <w:rPr>
          <w:rFonts w:ascii="Times New Roman" w:eastAsia="Times New Roman" w:hAnsi="Times New Roman" w:cs="Times New Roman"/>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2"/>
        <w:gridCol w:w="4603"/>
      </w:tblGrid>
      <w:tr w:rsidR="001A6118" w:rsidRPr="001A6118" w:rsidTr="00842046">
        <w:tc>
          <w:tcPr>
            <w:tcW w:w="4742" w:type="dxa"/>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Адрес объекта</w:t>
            </w:r>
          </w:p>
        </w:tc>
        <w:tc>
          <w:tcPr>
            <w:tcW w:w="4603" w:type="dxa"/>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Признаки самовольной постройки</w:t>
            </w:r>
          </w:p>
        </w:tc>
      </w:tr>
      <w:tr w:rsidR="001A6118" w:rsidRPr="001A6118" w:rsidTr="00842046">
        <w:tc>
          <w:tcPr>
            <w:tcW w:w="4742" w:type="dxa"/>
            <w:shd w:val="clear" w:color="auto" w:fill="auto"/>
            <w:tcMar>
              <w:top w:w="0" w:type="dxa"/>
              <w:left w:w="149" w:type="dxa"/>
              <w:bottom w:w="0" w:type="dxa"/>
              <w:right w:w="149" w:type="dxa"/>
            </w:tcMar>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4603" w:type="dxa"/>
            <w:shd w:val="clear" w:color="auto" w:fill="auto"/>
            <w:tcMar>
              <w:top w:w="0" w:type="dxa"/>
              <w:left w:w="149" w:type="dxa"/>
              <w:bottom w:w="0" w:type="dxa"/>
              <w:right w:w="149" w:type="dxa"/>
            </w:tcMar>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r>
    </w:tbl>
    <w:p w:rsidR="009E224F" w:rsidRPr="001A6118" w:rsidRDefault="009E224F" w:rsidP="009E224F">
      <w:pPr>
        <w:spacing w:after="0" w:line="330" w:lineRule="atLeast"/>
        <w:textAlignment w:val="baseline"/>
        <w:rPr>
          <w:rFonts w:ascii="Times New Roman" w:eastAsia="Times New Roman" w:hAnsi="Times New Roman" w:cs="Times New Roman"/>
          <w:color w:val="000000" w:themeColor="text1"/>
          <w:sz w:val="24"/>
          <w:szCs w:val="24"/>
          <w:lang w:eastAsia="ru-RU"/>
        </w:rPr>
      </w:pPr>
    </w:p>
    <w:p w:rsidR="009E224F" w:rsidRPr="001A6118" w:rsidRDefault="009E224F"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*______________________________________________________________________</w:t>
      </w:r>
      <w:r w:rsidRPr="001A6118">
        <w:rPr>
          <w:rFonts w:ascii="Times New Roman" w:eastAsia="Times New Roman" w:hAnsi="Times New Roman" w:cs="Times New Roman"/>
          <w:color w:val="000000" w:themeColor="text1"/>
          <w:sz w:val="24"/>
          <w:szCs w:val="24"/>
          <w:lang w:eastAsia="ru-RU"/>
        </w:rPr>
        <w:br/>
      </w:r>
    </w:p>
    <w:p w:rsidR="009E224F" w:rsidRDefault="009E224F" w:rsidP="00C81E8C">
      <w:pPr>
        <w:spacing w:after="0" w:line="330" w:lineRule="atLeast"/>
        <w:ind w:firstLine="480"/>
        <w:jc w:val="both"/>
        <w:textAlignment w:val="baseline"/>
        <w:rPr>
          <w:rFonts w:ascii="Times New Roman" w:eastAsia="Times New Roman" w:hAnsi="Times New Roman" w:cs="Times New Roman"/>
          <w:color w:val="000000" w:themeColor="text1"/>
          <w:sz w:val="24"/>
          <w:szCs w:val="24"/>
          <w:lang w:eastAsia="ru-RU"/>
        </w:rPr>
      </w:pPr>
      <w:proofErr w:type="gramStart"/>
      <w:r w:rsidRPr="001A6118">
        <w:rPr>
          <w:rFonts w:ascii="Times New Roman" w:eastAsia="Times New Roman" w:hAnsi="Times New Roman" w:cs="Times New Roman"/>
          <w:color w:val="000000" w:themeColor="text1"/>
          <w:sz w:val="24"/>
          <w:szCs w:val="24"/>
          <w:lang w:eastAsia="ru-RU"/>
        </w:rPr>
        <w:t>*  Если</w:t>
      </w:r>
      <w:proofErr w:type="gramEnd"/>
      <w:r w:rsidRPr="001A6118">
        <w:rPr>
          <w:rFonts w:ascii="Times New Roman" w:eastAsia="Times New Roman" w:hAnsi="Times New Roman" w:cs="Times New Roman"/>
          <w:color w:val="000000" w:themeColor="text1"/>
          <w:sz w:val="24"/>
          <w:szCs w:val="24"/>
          <w:lang w:eastAsia="ru-RU"/>
        </w:rPr>
        <w:t xml:space="preserve">  выявлены  - перечислить,  какие</w:t>
      </w:r>
      <w:r w:rsidR="00842046">
        <w:rPr>
          <w:rFonts w:ascii="Times New Roman" w:eastAsia="Times New Roman" w:hAnsi="Times New Roman" w:cs="Times New Roman"/>
          <w:color w:val="000000" w:themeColor="text1"/>
          <w:sz w:val="24"/>
          <w:szCs w:val="24"/>
          <w:lang w:eastAsia="ru-RU"/>
        </w:rPr>
        <w:t xml:space="preserve">  признаки,  если не выявлены - </w:t>
      </w:r>
      <w:r w:rsidR="00C81E8C">
        <w:rPr>
          <w:rFonts w:ascii="Times New Roman" w:eastAsia="Times New Roman" w:hAnsi="Times New Roman" w:cs="Times New Roman"/>
          <w:color w:val="000000" w:themeColor="text1"/>
          <w:sz w:val="24"/>
          <w:szCs w:val="24"/>
          <w:lang w:eastAsia="ru-RU"/>
        </w:rPr>
        <w:t>сделать запись: "не выявлены".</w:t>
      </w:r>
    </w:p>
    <w:p w:rsidR="00C81E8C" w:rsidRPr="001A6118" w:rsidRDefault="00C81E8C" w:rsidP="00C81E8C">
      <w:pPr>
        <w:spacing w:after="0" w:line="330" w:lineRule="atLeast"/>
        <w:ind w:firstLine="480"/>
        <w:jc w:val="both"/>
        <w:textAlignment w:val="baseline"/>
        <w:rPr>
          <w:rFonts w:ascii="Times New Roman" w:eastAsia="Times New Roman" w:hAnsi="Times New Roman" w:cs="Times New Roman"/>
          <w:color w:val="000000" w:themeColor="text1"/>
          <w:sz w:val="24"/>
          <w:szCs w:val="24"/>
          <w:lang w:eastAsia="ru-RU"/>
        </w:rPr>
      </w:pPr>
    </w:p>
    <w:p w:rsidR="00842046" w:rsidRDefault="009E224F"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 xml:space="preserve">Подписи членов комиссии: </w:t>
      </w:r>
    </w:p>
    <w:p w:rsidR="00842046" w:rsidRDefault="00842046" w:rsidP="009E224F">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p>
    <w:p w:rsidR="00842046" w:rsidRDefault="00842046" w:rsidP="00842046">
      <w:pPr>
        <w:spacing w:after="0" w:line="330" w:lineRule="atLeast"/>
        <w:ind w:firstLine="480"/>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_______________</w:t>
      </w:r>
      <w:r>
        <w:rPr>
          <w:rFonts w:ascii="Times New Roman" w:eastAsia="Times New Roman" w:hAnsi="Times New Roman" w:cs="Times New Roman"/>
          <w:color w:val="000000" w:themeColor="text1"/>
          <w:sz w:val="24"/>
          <w:szCs w:val="24"/>
          <w:lang w:eastAsia="ru-RU"/>
        </w:rPr>
        <w:tab/>
        <w:t>______________________</w:t>
      </w:r>
    </w:p>
    <w:p w:rsidR="00842046" w:rsidRPr="00842046" w:rsidRDefault="00842046" w:rsidP="00842046">
      <w:pPr>
        <w:spacing w:after="0" w:line="240" w:lineRule="auto"/>
        <w:ind w:firstLine="709"/>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подпись)   </w:t>
      </w:r>
      <w:proofErr w:type="gramEnd"/>
      <w:r w:rsidRPr="00842046">
        <w:rPr>
          <w:rFonts w:ascii="Times New Roman" w:eastAsia="Times New Roman" w:hAnsi="Times New Roman" w:cs="Times New Roman"/>
          <w:color w:val="000000" w:themeColor="text1"/>
          <w:sz w:val="18"/>
          <w:szCs w:val="18"/>
          <w:lang w:eastAsia="ru-RU"/>
        </w:rPr>
        <w:t>                     </w:t>
      </w:r>
      <w:r>
        <w:rPr>
          <w:rFonts w:ascii="Times New Roman" w:eastAsia="Times New Roman" w:hAnsi="Times New Roman" w:cs="Times New Roman"/>
          <w:color w:val="000000" w:themeColor="text1"/>
          <w:sz w:val="18"/>
          <w:szCs w:val="18"/>
          <w:lang w:eastAsia="ru-RU"/>
        </w:rPr>
        <w:tab/>
      </w:r>
      <w:r>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r w:rsidRPr="00842046">
        <w:rPr>
          <w:rFonts w:ascii="Times New Roman" w:eastAsia="Times New Roman" w:hAnsi="Times New Roman" w:cs="Times New Roman"/>
          <w:color w:val="000000" w:themeColor="text1"/>
          <w:sz w:val="18"/>
          <w:szCs w:val="18"/>
          <w:lang w:eastAsia="ru-RU"/>
        </w:rPr>
        <w:br/>
      </w:r>
    </w:p>
    <w:p w:rsidR="00842046" w:rsidRPr="00842046" w:rsidRDefault="00842046" w:rsidP="00842046">
      <w:pPr>
        <w:spacing w:after="0" w:line="240" w:lineRule="auto"/>
        <w:ind w:firstLine="480"/>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_____________</w:t>
      </w:r>
      <w:r>
        <w:rPr>
          <w:rFonts w:ascii="Times New Roman" w:eastAsia="Times New Roman" w:hAnsi="Times New Roman" w:cs="Times New Roman"/>
          <w:color w:val="000000" w:themeColor="text1"/>
          <w:sz w:val="18"/>
          <w:szCs w:val="18"/>
          <w:lang w:eastAsia="ru-RU"/>
        </w:rPr>
        <w:t>_______</w:t>
      </w:r>
      <w:r>
        <w:rPr>
          <w:rFonts w:ascii="Times New Roman" w:eastAsia="Times New Roman" w:hAnsi="Times New Roman" w:cs="Times New Roman"/>
          <w:color w:val="000000" w:themeColor="text1"/>
          <w:sz w:val="18"/>
          <w:szCs w:val="18"/>
          <w:lang w:eastAsia="ru-RU"/>
        </w:rPr>
        <w:tab/>
        <w:t>_____________________________</w:t>
      </w:r>
    </w:p>
    <w:p w:rsidR="00842046" w:rsidRPr="00842046" w:rsidRDefault="00842046" w:rsidP="00842046">
      <w:pPr>
        <w:spacing w:after="0" w:line="240" w:lineRule="auto"/>
        <w:ind w:firstLine="709"/>
        <w:textAlignment w:val="baseline"/>
        <w:rPr>
          <w:rFonts w:ascii="Times New Roman" w:eastAsia="Times New Roman" w:hAnsi="Times New Roman" w:cs="Times New Roman"/>
          <w:color w:val="000000" w:themeColor="text1"/>
          <w:sz w:val="18"/>
          <w:szCs w:val="18"/>
          <w:lang w:eastAsia="ru-RU"/>
        </w:rPr>
      </w:pP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подпись)   </w:t>
      </w:r>
      <w:proofErr w:type="gramEnd"/>
      <w:r w:rsidRPr="00842046">
        <w:rPr>
          <w:rFonts w:ascii="Times New Roman" w:eastAsia="Times New Roman" w:hAnsi="Times New Roman" w:cs="Times New Roman"/>
          <w:color w:val="000000" w:themeColor="text1"/>
          <w:sz w:val="18"/>
          <w:szCs w:val="18"/>
          <w:lang w:eastAsia="ru-RU"/>
        </w:rPr>
        <w:t>                     </w:t>
      </w:r>
      <w:r>
        <w:rPr>
          <w:rFonts w:ascii="Times New Roman" w:eastAsia="Times New Roman" w:hAnsi="Times New Roman" w:cs="Times New Roman"/>
          <w:color w:val="000000" w:themeColor="text1"/>
          <w:sz w:val="18"/>
          <w:szCs w:val="18"/>
          <w:lang w:eastAsia="ru-RU"/>
        </w:rPr>
        <w:tab/>
      </w:r>
      <w:r>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r w:rsidRPr="00842046">
        <w:rPr>
          <w:rFonts w:ascii="Times New Roman" w:eastAsia="Times New Roman" w:hAnsi="Times New Roman" w:cs="Times New Roman"/>
          <w:color w:val="000000" w:themeColor="text1"/>
          <w:sz w:val="18"/>
          <w:szCs w:val="18"/>
          <w:lang w:eastAsia="ru-RU"/>
        </w:rPr>
        <w:br/>
      </w:r>
    </w:p>
    <w:p w:rsidR="009E224F" w:rsidRPr="001A6118" w:rsidRDefault="00842046" w:rsidP="00842046">
      <w:pPr>
        <w:spacing w:after="0" w:line="330" w:lineRule="atLeast"/>
        <w:ind w:left="709" w:hanging="229"/>
        <w:textAlignment w:val="baseline"/>
        <w:rPr>
          <w:rFonts w:ascii="Times New Roman" w:eastAsia="Times New Roman" w:hAnsi="Times New Roman" w:cs="Times New Roman"/>
          <w:color w:val="000000" w:themeColor="text1"/>
          <w:sz w:val="24"/>
          <w:szCs w:val="24"/>
          <w:lang w:eastAsia="ru-RU"/>
        </w:rPr>
      </w:pPr>
      <w:r w:rsidRPr="00842046">
        <w:rPr>
          <w:rFonts w:ascii="Times New Roman" w:eastAsia="Times New Roman" w:hAnsi="Times New Roman" w:cs="Times New Roman"/>
          <w:color w:val="000000" w:themeColor="text1"/>
          <w:sz w:val="18"/>
          <w:szCs w:val="18"/>
          <w:lang w:eastAsia="ru-RU"/>
        </w:rPr>
        <w:t>_____________</w:t>
      </w:r>
      <w:r>
        <w:rPr>
          <w:rFonts w:ascii="Times New Roman" w:eastAsia="Times New Roman" w:hAnsi="Times New Roman" w:cs="Times New Roman"/>
          <w:color w:val="000000" w:themeColor="text1"/>
          <w:sz w:val="18"/>
          <w:szCs w:val="18"/>
          <w:lang w:eastAsia="ru-RU"/>
        </w:rPr>
        <w:t>_______</w:t>
      </w:r>
      <w:r>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 xml:space="preserve"> ____________________________</w:t>
      </w:r>
      <w:r>
        <w:rPr>
          <w:rFonts w:ascii="Times New Roman" w:eastAsia="Times New Roman" w:hAnsi="Times New Roman" w:cs="Times New Roman"/>
          <w:color w:val="000000" w:themeColor="text1"/>
          <w:sz w:val="18"/>
          <w:szCs w:val="18"/>
          <w:lang w:eastAsia="ru-RU"/>
        </w:rPr>
        <w:t>_</w:t>
      </w:r>
      <w:r w:rsidR="009E224F" w:rsidRPr="001A6118">
        <w:rPr>
          <w:rFonts w:ascii="Times New Roman" w:eastAsia="Times New Roman" w:hAnsi="Times New Roman" w:cs="Times New Roman"/>
          <w:color w:val="000000" w:themeColor="text1"/>
          <w:sz w:val="24"/>
          <w:szCs w:val="24"/>
          <w:lang w:eastAsia="ru-RU"/>
        </w:rPr>
        <w:br/>
      </w:r>
      <w:r w:rsidRPr="00842046">
        <w:rPr>
          <w:rFonts w:ascii="Times New Roman" w:eastAsia="Times New Roman" w:hAnsi="Times New Roman" w:cs="Times New Roman"/>
          <w:color w:val="000000" w:themeColor="text1"/>
          <w:sz w:val="18"/>
          <w:szCs w:val="18"/>
          <w:lang w:eastAsia="ru-RU"/>
        </w:rPr>
        <w:t>(</w:t>
      </w:r>
      <w:proofErr w:type="gramStart"/>
      <w:r w:rsidRPr="00842046">
        <w:rPr>
          <w:rFonts w:ascii="Times New Roman" w:eastAsia="Times New Roman" w:hAnsi="Times New Roman" w:cs="Times New Roman"/>
          <w:color w:val="000000" w:themeColor="text1"/>
          <w:sz w:val="18"/>
          <w:szCs w:val="18"/>
          <w:lang w:eastAsia="ru-RU"/>
        </w:rPr>
        <w:t>подпись)   </w:t>
      </w:r>
      <w:proofErr w:type="gramEnd"/>
      <w:r w:rsidRPr="00842046">
        <w:rPr>
          <w:rFonts w:ascii="Times New Roman" w:eastAsia="Times New Roman" w:hAnsi="Times New Roman" w:cs="Times New Roman"/>
          <w:color w:val="000000" w:themeColor="text1"/>
          <w:sz w:val="18"/>
          <w:szCs w:val="18"/>
          <w:lang w:eastAsia="ru-RU"/>
        </w:rPr>
        <w:t>                     </w:t>
      </w:r>
      <w:r>
        <w:rPr>
          <w:rFonts w:ascii="Times New Roman" w:eastAsia="Times New Roman" w:hAnsi="Times New Roman" w:cs="Times New Roman"/>
          <w:color w:val="000000" w:themeColor="text1"/>
          <w:sz w:val="18"/>
          <w:szCs w:val="18"/>
          <w:lang w:eastAsia="ru-RU"/>
        </w:rPr>
        <w:tab/>
      </w:r>
      <w:r>
        <w:rPr>
          <w:rFonts w:ascii="Times New Roman" w:eastAsia="Times New Roman" w:hAnsi="Times New Roman" w:cs="Times New Roman"/>
          <w:color w:val="000000" w:themeColor="text1"/>
          <w:sz w:val="18"/>
          <w:szCs w:val="18"/>
          <w:lang w:eastAsia="ru-RU"/>
        </w:rPr>
        <w:tab/>
      </w:r>
      <w:r w:rsidRPr="00842046">
        <w:rPr>
          <w:rFonts w:ascii="Times New Roman" w:eastAsia="Times New Roman" w:hAnsi="Times New Roman" w:cs="Times New Roman"/>
          <w:color w:val="000000" w:themeColor="text1"/>
          <w:sz w:val="18"/>
          <w:szCs w:val="18"/>
          <w:lang w:eastAsia="ru-RU"/>
        </w:rPr>
        <w:t>(Ф.И.О.)</w:t>
      </w:r>
    </w:p>
    <w:p w:rsidR="009E224F" w:rsidRPr="001A6118" w:rsidRDefault="009E224F" w:rsidP="00C81E8C">
      <w:pPr>
        <w:spacing w:after="0" w:line="330" w:lineRule="atLeast"/>
        <w:ind w:firstLine="567"/>
        <w:jc w:val="both"/>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Примечание. К протоколу приобщаются материалы фото- или видеосъемки осмотра объекта и документы, полученные в соответстви</w:t>
      </w:r>
      <w:r w:rsidR="00C81E8C">
        <w:rPr>
          <w:rFonts w:ascii="Times New Roman" w:eastAsia="Times New Roman" w:hAnsi="Times New Roman" w:cs="Times New Roman"/>
          <w:color w:val="000000" w:themeColor="text1"/>
          <w:sz w:val="24"/>
          <w:szCs w:val="24"/>
          <w:lang w:eastAsia="ru-RU"/>
        </w:rPr>
        <w:t xml:space="preserve">и с пунктом 8 раздела 2 Порядка </w:t>
      </w:r>
      <w:r w:rsidRPr="001A6118">
        <w:rPr>
          <w:rFonts w:ascii="Times New Roman" w:eastAsia="Times New Roman" w:hAnsi="Times New Roman" w:cs="Times New Roman"/>
          <w:color w:val="000000" w:themeColor="text1"/>
          <w:sz w:val="24"/>
          <w:szCs w:val="24"/>
          <w:lang w:eastAsia="ru-RU"/>
        </w:rPr>
        <w:t>выявления самовольно построенных объектов капитального строительства и принят</w:t>
      </w:r>
      <w:r w:rsidR="00C81E8C">
        <w:rPr>
          <w:rFonts w:ascii="Times New Roman" w:eastAsia="Times New Roman" w:hAnsi="Times New Roman" w:cs="Times New Roman"/>
          <w:color w:val="000000" w:themeColor="text1"/>
          <w:sz w:val="24"/>
          <w:szCs w:val="24"/>
          <w:lang w:eastAsia="ru-RU"/>
        </w:rPr>
        <w:t>ия мер по сносу таких объектов.</w:t>
      </w: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C81E8C" w:rsidRDefault="00C81E8C" w:rsidP="009E224F">
      <w:pPr>
        <w:spacing w:after="240" w:line="330" w:lineRule="atLeast"/>
        <w:jc w:val="right"/>
        <w:textAlignment w:val="baseline"/>
        <w:outlineLvl w:val="2"/>
        <w:rPr>
          <w:rFonts w:ascii="Times New Roman" w:eastAsia="Times New Roman" w:hAnsi="Times New Roman" w:cs="Times New Roman"/>
          <w:b/>
          <w:bCs/>
          <w:color w:val="000000" w:themeColor="text1"/>
          <w:sz w:val="24"/>
          <w:szCs w:val="24"/>
          <w:lang w:eastAsia="ru-RU"/>
        </w:rPr>
      </w:pPr>
    </w:p>
    <w:p w:rsidR="004D1FF6" w:rsidRDefault="004D1FF6" w:rsidP="004D1FF6">
      <w:pPr>
        <w:spacing w:after="240" w:line="330" w:lineRule="atLeast"/>
        <w:textAlignment w:val="baseline"/>
        <w:outlineLvl w:val="2"/>
        <w:rPr>
          <w:rFonts w:ascii="Times New Roman" w:eastAsia="Times New Roman" w:hAnsi="Times New Roman" w:cs="Times New Roman"/>
          <w:bCs/>
          <w:color w:val="000000" w:themeColor="text1"/>
          <w:sz w:val="28"/>
          <w:szCs w:val="28"/>
          <w:lang w:eastAsia="ru-RU"/>
        </w:rPr>
      </w:pPr>
    </w:p>
    <w:p w:rsidR="00945F3E" w:rsidRDefault="00945F3E" w:rsidP="00C81E8C">
      <w:pPr>
        <w:spacing w:after="240" w:line="330" w:lineRule="atLeast"/>
        <w:ind w:left="5103"/>
        <w:textAlignment w:val="baseline"/>
        <w:outlineLvl w:val="2"/>
        <w:rPr>
          <w:rFonts w:ascii="Times New Roman" w:eastAsia="Times New Roman" w:hAnsi="Times New Roman" w:cs="Times New Roman"/>
          <w:bCs/>
          <w:color w:val="000000" w:themeColor="text1"/>
          <w:sz w:val="28"/>
          <w:szCs w:val="28"/>
          <w:lang w:eastAsia="ru-RU"/>
        </w:rPr>
      </w:pPr>
    </w:p>
    <w:p w:rsidR="009E224F" w:rsidRPr="00C81E8C" w:rsidRDefault="009E224F" w:rsidP="00C81E8C">
      <w:pPr>
        <w:spacing w:after="240" w:line="330" w:lineRule="atLeast"/>
        <w:ind w:left="5103"/>
        <w:textAlignment w:val="baseline"/>
        <w:outlineLvl w:val="2"/>
        <w:rPr>
          <w:rFonts w:ascii="Times New Roman" w:eastAsia="Times New Roman" w:hAnsi="Times New Roman" w:cs="Times New Roman"/>
          <w:bCs/>
          <w:color w:val="000000" w:themeColor="text1"/>
          <w:sz w:val="28"/>
          <w:szCs w:val="28"/>
          <w:lang w:eastAsia="ru-RU"/>
        </w:rPr>
      </w:pPr>
      <w:r w:rsidRPr="00C81E8C">
        <w:rPr>
          <w:rFonts w:ascii="Times New Roman" w:eastAsia="Times New Roman" w:hAnsi="Times New Roman" w:cs="Times New Roman"/>
          <w:bCs/>
          <w:color w:val="000000" w:themeColor="text1"/>
          <w:sz w:val="28"/>
          <w:szCs w:val="28"/>
          <w:lang w:eastAsia="ru-RU"/>
        </w:rPr>
        <w:t>Приложение 3</w:t>
      </w:r>
      <w:r w:rsidRPr="00C81E8C">
        <w:rPr>
          <w:rFonts w:ascii="Times New Roman" w:eastAsia="Times New Roman" w:hAnsi="Times New Roman" w:cs="Times New Roman"/>
          <w:bCs/>
          <w:color w:val="000000" w:themeColor="text1"/>
          <w:sz w:val="28"/>
          <w:szCs w:val="28"/>
          <w:lang w:eastAsia="ru-RU"/>
        </w:rPr>
        <w:br/>
        <w:t>к Порядку</w:t>
      </w:r>
      <w:r w:rsidRPr="00C81E8C">
        <w:rPr>
          <w:rFonts w:ascii="Times New Roman" w:eastAsia="Times New Roman" w:hAnsi="Times New Roman" w:cs="Times New Roman"/>
          <w:bCs/>
          <w:color w:val="000000" w:themeColor="text1"/>
          <w:sz w:val="28"/>
          <w:szCs w:val="28"/>
          <w:lang w:eastAsia="ru-RU"/>
        </w:rPr>
        <w:br/>
      </w:r>
      <w:r w:rsidRPr="00C81E8C">
        <w:rPr>
          <w:rFonts w:ascii="Times New Roman" w:eastAsia="Times New Roman" w:hAnsi="Times New Roman" w:cs="Times New Roman"/>
          <w:bCs/>
          <w:color w:val="000000" w:themeColor="text1"/>
          <w:sz w:val="28"/>
          <w:szCs w:val="28"/>
          <w:lang w:eastAsia="ru-RU"/>
        </w:rPr>
        <w:br/>
        <w:t>Форма</w:t>
      </w:r>
    </w:p>
    <w:p w:rsidR="004D1FF6" w:rsidRDefault="00C81E8C"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sidRPr="00C81E8C">
        <w:rPr>
          <w:rFonts w:ascii="Times New Roman" w:eastAsia="Times New Roman" w:hAnsi="Times New Roman" w:cs="Times New Roman"/>
          <w:bCs/>
          <w:color w:val="000000" w:themeColor="text1"/>
          <w:sz w:val="28"/>
          <w:szCs w:val="28"/>
          <w:lang w:eastAsia="ru-RU"/>
        </w:rPr>
        <w:t>УТВЕРЖД</w:t>
      </w:r>
      <w:r w:rsidR="004D1FF6">
        <w:rPr>
          <w:rFonts w:ascii="Times New Roman" w:eastAsia="Times New Roman" w:hAnsi="Times New Roman" w:cs="Times New Roman"/>
          <w:bCs/>
          <w:color w:val="000000" w:themeColor="text1"/>
          <w:sz w:val="28"/>
          <w:szCs w:val="28"/>
          <w:lang w:eastAsia="ru-RU"/>
        </w:rPr>
        <w:t>АЮ</w:t>
      </w: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Председатель Комиссии</w:t>
      </w: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______________ / (Ф.И.О.)</w:t>
      </w: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М.П.</w:t>
      </w:r>
    </w:p>
    <w:p w:rsidR="00C81E8C" w:rsidRDefault="00C81E8C"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1C0070" w:rsidRPr="00C81E8C" w:rsidRDefault="001C0070"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9E224F" w:rsidRPr="001A6118" w:rsidRDefault="009E224F" w:rsidP="009E224F">
      <w:pPr>
        <w:spacing w:after="240" w:line="330" w:lineRule="atLeast"/>
        <w:jc w:val="center"/>
        <w:textAlignment w:val="baseline"/>
        <w:rPr>
          <w:rFonts w:ascii="Times New Roman" w:eastAsia="Times New Roman" w:hAnsi="Times New Roman" w:cs="Times New Roman"/>
          <w:b/>
          <w:bCs/>
          <w:color w:val="000000" w:themeColor="text1"/>
          <w:sz w:val="24"/>
          <w:szCs w:val="24"/>
          <w:lang w:eastAsia="ru-RU"/>
        </w:rPr>
      </w:pPr>
      <w:r w:rsidRPr="001A6118">
        <w:rPr>
          <w:rFonts w:ascii="Times New Roman" w:eastAsia="Times New Roman" w:hAnsi="Times New Roman" w:cs="Times New Roman"/>
          <w:b/>
          <w:bCs/>
          <w:color w:val="000000" w:themeColor="text1"/>
          <w:sz w:val="24"/>
          <w:szCs w:val="24"/>
          <w:lang w:eastAsia="ru-RU"/>
        </w:rPr>
        <w:t>Реестр объектов самовольного строительства</w:t>
      </w:r>
    </w:p>
    <w:tbl>
      <w:tblPr>
        <w:tblW w:w="0" w:type="auto"/>
        <w:tblCellMar>
          <w:left w:w="0" w:type="dxa"/>
          <w:right w:w="0" w:type="dxa"/>
        </w:tblCellMar>
        <w:tblLook w:val="04A0" w:firstRow="1" w:lastRow="0" w:firstColumn="1" w:lastColumn="0" w:noHBand="0" w:noVBand="1"/>
      </w:tblPr>
      <w:tblGrid>
        <w:gridCol w:w="1120"/>
        <w:gridCol w:w="1148"/>
        <w:gridCol w:w="1121"/>
        <w:gridCol w:w="1345"/>
        <w:gridCol w:w="1157"/>
        <w:gridCol w:w="2142"/>
        <w:gridCol w:w="1449"/>
      </w:tblGrid>
      <w:tr w:rsidR="001A6118" w:rsidRPr="001A6118" w:rsidTr="009E224F">
        <w:trPr>
          <w:trHeight w:val="15"/>
        </w:trPr>
        <w:tc>
          <w:tcPr>
            <w:tcW w:w="2033"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b/>
                <w:bCs/>
                <w:color w:val="000000" w:themeColor="text1"/>
                <w:sz w:val="24"/>
                <w:szCs w:val="24"/>
                <w:lang w:eastAsia="ru-RU"/>
              </w:rPr>
            </w:pPr>
          </w:p>
        </w:tc>
        <w:tc>
          <w:tcPr>
            <w:tcW w:w="1848"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1848"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2402"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2587"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3511"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c>
          <w:tcPr>
            <w:tcW w:w="2587" w:type="dxa"/>
            <w:tcBorders>
              <w:top w:val="nil"/>
              <w:left w:val="nil"/>
              <w:bottom w:val="nil"/>
              <w:right w:val="nil"/>
            </w:tcBorders>
            <w:shd w:val="clear" w:color="auto" w:fill="auto"/>
            <w:hideMark/>
          </w:tcPr>
          <w:p w:rsidR="009E224F" w:rsidRPr="001A6118" w:rsidRDefault="009E224F" w:rsidP="009E224F">
            <w:pPr>
              <w:spacing w:after="0" w:line="240" w:lineRule="auto"/>
              <w:rPr>
                <w:rFonts w:ascii="Times New Roman" w:eastAsia="Times New Roman" w:hAnsi="Times New Roman" w:cs="Times New Roman"/>
                <w:color w:val="000000" w:themeColor="text1"/>
                <w:sz w:val="24"/>
                <w:szCs w:val="24"/>
                <w:lang w:eastAsia="ru-RU"/>
              </w:rPr>
            </w:pPr>
          </w:p>
        </w:tc>
      </w:tr>
      <w:tr w:rsidR="001A6118" w:rsidRPr="001A6118" w:rsidTr="009E224F">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Дата выявления объекта самовольного строительства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Наименование объекта самовольного строительства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Адрес объекта самовольного строительства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Сведения о правообладателях земельного участка и объектах самовольного строительства, целях предоставления земельного участка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Сведения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Сведения о наличии выданных разрешений на строительство (реконструкцию) объекта и акта ввода объекта в эксплуатацию в случае, если такое разрешение или акт требуются/зарегистрированных градостроительных планов земельных участков, утвержденной документации по планировке территории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E224F" w:rsidRPr="001A6118" w:rsidRDefault="009E224F" w:rsidP="009E224F">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1A6118">
              <w:rPr>
                <w:rFonts w:ascii="Times New Roman" w:eastAsia="Times New Roman" w:hAnsi="Times New Roman" w:cs="Times New Roman"/>
                <w:color w:val="000000" w:themeColor="text1"/>
                <w:sz w:val="24"/>
                <w:szCs w:val="24"/>
                <w:lang w:eastAsia="ru-RU"/>
              </w:rPr>
              <w:t>Сведения о соответствии объекта виду разрешенного использования земельного участка, иным градостроительным нормам и правилам</w:t>
            </w:r>
          </w:p>
        </w:tc>
      </w:tr>
    </w:tbl>
    <w:p w:rsidR="00D31855" w:rsidRDefault="009E224F" w:rsidP="009E224F">
      <w:pPr>
        <w:spacing w:after="0" w:line="210" w:lineRule="atLeast"/>
        <w:textAlignment w:val="baseline"/>
        <w:rPr>
          <w:rFonts w:ascii="Times New Roman" w:eastAsia="Times New Roman" w:hAnsi="Times New Roman" w:cs="Times New Roman"/>
          <w:b/>
          <w:bCs/>
          <w:color w:val="FFFFFF"/>
          <w:sz w:val="24"/>
          <w:szCs w:val="24"/>
          <w:lang w:eastAsia="ru-RU"/>
        </w:rPr>
      </w:pPr>
      <w:r w:rsidRPr="00A55D64">
        <w:rPr>
          <w:rFonts w:ascii="Times New Roman" w:eastAsia="Times New Roman" w:hAnsi="Times New Roman" w:cs="Times New Roman"/>
          <w:b/>
          <w:bCs/>
          <w:color w:val="FFFFFF"/>
          <w:sz w:val="24"/>
          <w:szCs w:val="24"/>
          <w:lang w:eastAsia="ru-RU"/>
        </w:rPr>
        <w:t>"</w:t>
      </w:r>
    </w:p>
    <w:p w:rsidR="004D1FF6" w:rsidRDefault="004D1FF6" w:rsidP="009E224F">
      <w:pPr>
        <w:spacing w:after="0" w:line="210" w:lineRule="atLeast"/>
        <w:textAlignment w:val="baseline"/>
        <w:rPr>
          <w:rFonts w:ascii="Times New Roman" w:eastAsia="Times New Roman" w:hAnsi="Times New Roman" w:cs="Times New Roman"/>
          <w:b/>
          <w:bCs/>
          <w:color w:val="FFFFFF"/>
          <w:sz w:val="24"/>
          <w:szCs w:val="24"/>
          <w:lang w:eastAsia="ru-RU"/>
        </w:rPr>
      </w:pPr>
    </w:p>
    <w:p w:rsidR="007D53CB" w:rsidRDefault="007D53CB"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7D53CB" w:rsidRDefault="007D53CB"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Приложение № 2</w:t>
      </w:r>
    </w:p>
    <w:p w:rsidR="004D1FF6"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
    <w:p w:rsidR="004D1FF6" w:rsidRPr="00C81E8C" w:rsidRDefault="004D1FF6" w:rsidP="004D1FF6">
      <w:pPr>
        <w:spacing w:after="0" w:line="240" w:lineRule="auto"/>
        <w:ind w:left="5103"/>
        <w:textAlignment w:val="baseline"/>
        <w:outlineLvl w:val="2"/>
        <w:rPr>
          <w:rFonts w:ascii="Times New Roman" w:eastAsia="Times New Roman" w:hAnsi="Times New Roman" w:cs="Times New Roman"/>
          <w:bCs/>
          <w:color w:val="000000" w:themeColor="text1"/>
          <w:sz w:val="28"/>
          <w:szCs w:val="28"/>
          <w:lang w:eastAsia="ru-RU"/>
        </w:rPr>
      </w:pPr>
      <w:proofErr w:type="gramStart"/>
      <w:r>
        <w:rPr>
          <w:rFonts w:ascii="Times New Roman" w:eastAsia="Times New Roman" w:hAnsi="Times New Roman" w:cs="Times New Roman"/>
          <w:bCs/>
          <w:color w:val="000000" w:themeColor="text1"/>
          <w:sz w:val="28"/>
          <w:szCs w:val="28"/>
          <w:lang w:eastAsia="ru-RU"/>
        </w:rPr>
        <w:t>к</w:t>
      </w:r>
      <w:proofErr w:type="gramEnd"/>
      <w:r>
        <w:rPr>
          <w:rFonts w:ascii="Times New Roman" w:eastAsia="Times New Roman" w:hAnsi="Times New Roman" w:cs="Times New Roman"/>
          <w:bCs/>
          <w:color w:val="000000" w:themeColor="text1"/>
          <w:sz w:val="28"/>
          <w:szCs w:val="28"/>
          <w:lang w:eastAsia="ru-RU"/>
        </w:rPr>
        <w:t xml:space="preserve"> постановлению</w:t>
      </w:r>
      <w:r w:rsidRPr="00C81E8C">
        <w:rPr>
          <w:rFonts w:ascii="Times New Roman" w:eastAsia="Times New Roman" w:hAnsi="Times New Roman" w:cs="Times New Roman"/>
          <w:bCs/>
          <w:color w:val="000000" w:themeColor="text1"/>
          <w:sz w:val="28"/>
          <w:szCs w:val="28"/>
          <w:lang w:eastAsia="ru-RU"/>
        </w:rPr>
        <w:t xml:space="preserve"> администрации Афанасьевского муниципального округа</w:t>
      </w:r>
    </w:p>
    <w:p w:rsidR="004D1FF6" w:rsidRPr="00C81E8C" w:rsidRDefault="00151517" w:rsidP="004D1FF6">
      <w:pPr>
        <w:spacing w:after="240" w:line="330" w:lineRule="atLeast"/>
        <w:ind w:left="5103"/>
        <w:textAlignment w:val="baseline"/>
        <w:outlineLvl w:val="2"/>
        <w:rPr>
          <w:rFonts w:ascii="Times New Roman" w:eastAsia="Times New Roman" w:hAnsi="Times New Roman" w:cs="Times New Roman"/>
          <w:bCs/>
          <w:color w:val="000000" w:themeColor="text1"/>
          <w:sz w:val="28"/>
          <w:szCs w:val="28"/>
          <w:lang w:eastAsia="ru-RU"/>
        </w:rPr>
      </w:pPr>
      <w:proofErr w:type="gramStart"/>
      <w:r>
        <w:rPr>
          <w:rFonts w:ascii="Times New Roman" w:eastAsia="Times New Roman" w:hAnsi="Times New Roman" w:cs="Times New Roman"/>
          <w:bCs/>
          <w:color w:val="000000" w:themeColor="text1"/>
          <w:sz w:val="28"/>
          <w:szCs w:val="28"/>
          <w:lang w:eastAsia="ru-RU"/>
        </w:rPr>
        <w:t>от</w:t>
      </w:r>
      <w:proofErr w:type="gramEnd"/>
      <w:r>
        <w:rPr>
          <w:rFonts w:ascii="Times New Roman" w:eastAsia="Times New Roman" w:hAnsi="Times New Roman" w:cs="Times New Roman"/>
          <w:bCs/>
          <w:color w:val="000000" w:themeColor="text1"/>
          <w:sz w:val="28"/>
          <w:szCs w:val="28"/>
          <w:lang w:eastAsia="ru-RU"/>
        </w:rPr>
        <w:t xml:space="preserve"> 03.02.2026 № 59</w:t>
      </w:r>
    </w:p>
    <w:p w:rsidR="00EF222F" w:rsidRDefault="00EF222F" w:rsidP="009E224F">
      <w:pPr>
        <w:spacing w:after="0" w:line="210" w:lineRule="atLeast"/>
        <w:textAlignment w:val="baseline"/>
        <w:rPr>
          <w:rFonts w:ascii="Times New Roman" w:eastAsia="Times New Roman" w:hAnsi="Times New Roman" w:cs="Times New Roman"/>
          <w:b/>
          <w:bCs/>
          <w:color w:val="FFFFFF"/>
          <w:sz w:val="24"/>
          <w:szCs w:val="24"/>
          <w:lang w:eastAsia="ru-RU"/>
        </w:rPr>
      </w:pPr>
    </w:p>
    <w:p w:rsidR="00EF222F" w:rsidRPr="00EF222F" w:rsidRDefault="00EF222F" w:rsidP="00EF222F">
      <w:pPr>
        <w:spacing w:after="0" w:line="240" w:lineRule="auto"/>
        <w:ind w:right="-1" w:firstLine="709"/>
        <w:jc w:val="center"/>
        <w:rPr>
          <w:rFonts w:ascii="Times New Roman" w:eastAsia="Times New Roman" w:hAnsi="Times New Roman" w:cs="Times New Roman"/>
          <w:b/>
          <w:bCs/>
          <w:i/>
          <w:color w:val="000000"/>
          <w:sz w:val="28"/>
          <w:szCs w:val="28"/>
          <w:lang w:eastAsia="ru-RU"/>
        </w:rPr>
      </w:pPr>
      <w:r w:rsidRPr="00EF222F">
        <w:rPr>
          <w:rFonts w:ascii="Times New Roman" w:eastAsia="Times New Roman" w:hAnsi="Times New Roman" w:cs="Times New Roman"/>
          <w:b/>
          <w:bCs/>
          <w:sz w:val="28"/>
          <w:szCs w:val="28"/>
          <w:lang w:eastAsia="ru-RU"/>
        </w:rPr>
        <w:t>СОСТАВ</w:t>
      </w:r>
      <w:r w:rsidRPr="00EF222F">
        <w:rPr>
          <w:rFonts w:ascii="Times New Roman" w:eastAsia="Times New Roman" w:hAnsi="Times New Roman" w:cs="Times New Roman"/>
          <w:b/>
          <w:bCs/>
          <w:color w:val="FF0000"/>
          <w:sz w:val="28"/>
          <w:szCs w:val="28"/>
          <w:lang w:eastAsia="ru-RU"/>
        </w:rPr>
        <w:t xml:space="preserve"> </w:t>
      </w:r>
    </w:p>
    <w:p w:rsidR="00EF222F" w:rsidRDefault="00EF222F" w:rsidP="00EF222F">
      <w:pPr>
        <w:spacing w:after="0" w:line="240" w:lineRule="auto"/>
        <w:ind w:right="-1" w:firstLine="709"/>
        <w:jc w:val="center"/>
        <w:rPr>
          <w:rFonts w:ascii="Times New Roman" w:eastAsia="Times New Roman" w:hAnsi="Times New Roman" w:cs="Times New Roman"/>
          <w:b/>
          <w:bCs/>
          <w:sz w:val="28"/>
          <w:szCs w:val="28"/>
          <w:lang w:eastAsia="ru-RU"/>
        </w:rPr>
      </w:pPr>
      <w:proofErr w:type="gramStart"/>
      <w:r w:rsidRPr="00EF222F">
        <w:rPr>
          <w:rFonts w:ascii="Times New Roman" w:eastAsia="Times New Roman" w:hAnsi="Times New Roman" w:cs="Times New Roman"/>
          <w:b/>
          <w:bCs/>
          <w:sz w:val="28"/>
          <w:szCs w:val="28"/>
          <w:lang w:eastAsia="ru-RU"/>
        </w:rPr>
        <w:t>комиссии</w:t>
      </w:r>
      <w:proofErr w:type="gramEnd"/>
      <w:r w:rsidRPr="00EF222F">
        <w:rPr>
          <w:rFonts w:ascii="Times New Roman" w:eastAsia="Times New Roman" w:hAnsi="Times New Roman" w:cs="Times New Roman"/>
          <w:b/>
          <w:bCs/>
          <w:sz w:val="28"/>
          <w:szCs w:val="28"/>
          <w:lang w:eastAsia="ru-RU"/>
        </w:rPr>
        <w:t xml:space="preserve"> по </w:t>
      </w:r>
      <w:r>
        <w:rPr>
          <w:rFonts w:ascii="Times New Roman" w:eastAsia="Times New Roman" w:hAnsi="Times New Roman" w:cs="Times New Roman"/>
          <w:b/>
          <w:bCs/>
          <w:sz w:val="28"/>
          <w:szCs w:val="28"/>
          <w:lang w:eastAsia="ru-RU"/>
        </w:rPr>
        <w:t>выявлению</w:t>
      </w:r>
      <w:r w:rsidRPr="00EF222F">
        <w:rPr>
          <w:rFonts w:ascii="Times New Roman" w:eastAsia="Times New Roman" w:hAnsi="Times New Roman" w:cs="Times New Roman"/>
          <w:b/>
          <w:bCs/>
          <w:sz w:val="28"/>
          <w:szCs w:val="28"/>
          <w:lang w:eastAsia="ru-RU"/>
        </w:rPr>
        <w:t xml:space="preserve"> самовольных построек </w:t>
      </w:r>
      <w:r>
        <w:rPr>
          <w:rFonts w:ascii="Times New Roman" w:eastAsia="Times New Roman" w:hAnsi="Times New Roman" w:cs="Times New Roman"/>
          <w:b/>
          <w:bCs/>
          <w:sz w:val="28"/>
          <w:szCs w:val="28"/>
          <w:lang w:eastAsia="ru-RU"/>
        </w:rPr>
        <w:t xml:space="preserve">на территории муниципального образования Афанасьевский </w:t>
      </w:r>
    </w:p>
    <w:p w:rsidR="00EF222F" w:rsidRPr="00EF222F" w:rsidRDefault="00EF222F" w:rsidP="00EF222F">
      <w:pPr>
        <w:spacing w:after="0" w:line="240" w:lineRule="auto"/>
        <w:ind w:right="-1" w:firstLine="709"/>
        <w:jc w:val="center"/>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муниципальный</w:t>
      </w:r>
      <w:proofErr w:type="gramEnd"/>
      <w:r>
        <w:rPr>
          <w:rFonts w:ascii="Times New Roman" w:eastAsia="Times New Roman" w:hAnsi="Times New Roman" w:cs="Times New Roman"/>
          <w:b/>
          <w:bCs/>
          <w:sz w:val="28"/>
          <w:szCs w:val="28"/>
          <w:lang w:eastAsia="ru-RU"/>
        </w:rPr>
        <w:t xml:space="preserve"> округ</w:t>
      </w:r>
      <w:r w:rsidRPr="00EF222F">
        <w:rPr>
          <w:rFonts w:ascii="Times New Roman" w:eastAsia="Times New Roman" w:hAnsi="Times New Roman" w:cs="Times New Roman"/>
          <w:b/>
          <w:bCs/>
          <w:sz w:val="28"/>
          <w:szCs w:val="28"/>
          <w:lang w:eastAsia="ru-RU"/>
        </w:rPr>
        <w:t xml:space="preserve"> Кировской области</w:t>
      </w:r>
    </w:p>
    <w:p w:rsidR="00EF222F" w:rsidRPr="00EF222F" w:rsidRDefault="00EF222F" w:rsidP="00EF222F">
      <w:pPr>
        <w:spacing w:after="0" w:line="240" w:lineRule="auto"/>
        <w:ind w:right="-1" w:firstLine="709"/>
        <w:rPr>
          <w:rFonts w:ascii="Times New Roman" w:eastAsia="Times New Roman" w:hAnsi="Times New Roman" w:cs="Times New Roman"/>
          <w:sz w:val="48"/>
          <w:szCs w:val="48"/>
          <w:lang w:eastAsia="ru-RU"/>
        </w:rPr>
      </w:pPr>
    </w:p>
    <w:tbl>
      <w:tblPr>
        <w:tblW w:w="0" w:type="auto"/>
        <w:tblInd w:w="-142" w:type="dxa"/>
        <w:tblLook w:val="04A0" w:firstRow="1" w:lastRow="0" w:firstColumn="1" w:lastColumn="0" w:noHBand="0" w:noVBand="1"/>
      </w:tblPr>
      <w:tblGrid>
        <w:gridCol w:w="3209"/>
        <w:gridCol w:w="563"/>
        <w:gridCol w:w="5726"/>
      </w:tblGrid>
      <w:tr w:rsidR="00EF222F" w:rsidRPr="00EF222F" w:rsidTr="00BB0C73">
        <w:tc>
          <w:tcPr>
            <w:tcW w:w="3209" w:type="dxa"/>
            <w:shd w:val="clear" w:color="auto" w:fill="auto"/>
          </w:tcPr>
          <w:p w:rsidR="00EF222F" w:rsidRDefault="00EF222F"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БУЗМАКОВА</w:t>
            </w:r>
          </w:p>
          <w:p w:rsidR="00EF222F" w:rsidRPr="00EF222F" w:rsidRDefault="00EF222F"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Анна Сергеевна</w:t>
            </w:r>
          </w:p>
        </w:tc>
        <w:tc>
          <w:tcPr>
            <w:tcW w:w="563" w:type="dxa"/>
            <w:shd w:val="clear" w:color="auto" w:fill="auto"/>
          </w:tcPr>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w:t>
            </w:r>
          </w:p>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p>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p>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p>
        </w:tc>
        <w:tc>
          <w:tcPr>
            <w:tcW w:w="5726" w:type="dxa"/>
            <w:shd w:val="clear" w:color="auto" w:fill="auto"/>
          </w:tcPr>
          <w:p w:rsidR="00EF222F" w:rsidRPr="00EF222F" w:rsidRDefault="00EF222F" w:rsidP="00EF222F">
            <w:pPr>
              <w:spacing w:after="240" w:line="240" w:lineRule="auto"/>
              <w:ind w:right="-1"/>
              <w:jc w:val="both"/>
              <w:rPr>
                <w:rFonts w:ascii="Times New Roman" w:eastAsia="Times New Roman" w:hAnsi="Times New Roman" w:cs="Times New Roman"/>
                <w:sz w:val="28"/>
                <w:szCs w:val="28"/>
                <w:lang w:eastAsia="ru-RU"/>
              </w:rPr>
            </w:pPr>
            <w:proofErr w:type="gramStart"/>
            <w:r w:rsidRPr="00EF222F">
              <w:rPr>
                <w:rFonts w:ascii="Times New Roman" w:eastAsia="Times New Roman" w:hAnsi="Times New Roman" w:cs="Times New Roman"/>
                <w:sz w:val="28"/>
                <w:szCs w:val="28"/>
                <w:lang w:eastAsia="ru-RU"/>
              </w:rPr>
              <w:t>заместитель</w:t>
            </w:r>
            <w:proofErr w:type="gramEnd"/>
            <w:r w:rsidRPr="00EF222F">
              <w:rPr>
                <w:rFonts w:ascii="Times New Roman" w:eastAsia="Times New Roman" w:hAnsi="Times New Roman" w:cs="Times New Roman"/>
                <w:sz w:val="28"/>
                <w:szCs w:val="28"/>
                <w:lang w:eastAsia="ru-RU"/>
              </w:rPr>
              <w:t xml:space="preserve"> главы администрации муниципального округа по вопросам жизнеобеспечения, председатель комиссии;</w:t>
            </w:r>
          </w:p>
        </w:tc>
      </w:tr>
      <w:tr w:rsidR="00EF222F" w:rsidRPr="00EF222F" w:rsidTr="00BB0C73">
        <w:tc>
          <w:tcPr>
            <w:tcW w:w="3209" w:type="dxa"/>
            <w:shd w:val="clear" w:color="auto" w:fill="auto"/>
          </w:tcPr>
          <w:p w:rsidR="00EF222F" w:rsidRDefault="00EF222F"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РУССКИХ </w:t>
            </w:r>
          </w:p>
          <w:p w:rsidR="00EF222F" w:rsidRPr="00EF222F" w:rsidRDefault="00EF222F"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Анна Александровна</w:t>
            </w:r>
          </w:p>
        </w:tc>
        <w:tc>
          <w:tcPr>
            <w:tcW w:w="563" w:type="dxa"/>
            <w:shd w:val="clear" w:color="auto" w:fill="auto"/>
          </w:tcPr>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w:t>
            </w:r>
          </w:p>
        </w:tc>
        <w:tc>
          <w:tcPr>
            <w:tcW w:w="5726" w:type="dxa"/>
            <w:shd w:val="clear" w:color="auto" w:fill="auto"/>
          </w:tcPr>
          <w:p w:rsidR="00EF222F" w:rsidRPr="00EF222F" w:rsidRDefault="00EF222F" w:rsidP="00EF222F">
            <w:pPr>
              <w:spacing w:after="240" w:line="240" w:lineRule="auto"/>
              <w:ind w:right="-1"/>
              <w:jc w:val="both"/>
              <w:rPr>
                <w:rFonts w:ascii="Times New Roman" w:eastAsia="Times New Roman" w:hAnsi="Times New Roman" w:cs="Times New Roman"/>
                <w:sz w:val="28"/>
                <w:szCs w:val="28"/>
                <w:lang w:eastAsia="ru-RU"/>
              </w:rPr>
            </w:pPr>
            <w:proofErr w:type="gramStart"/>
            <w:r w:rsidRPr="00EF222F">
              <w:rPr>
                <w:rFonts w:ascii="Times New Roman" w:eastAsia="Times New Roman" w:hAnsi="Times New Roman" w:cs="Times New Roman"/>
                <w:sz w:val="28"/>
                <w:szCs w:val="28"/>
                <w:lang w:eastAsia="ru-RU"/>
              </w:rPr>
              <w:t>заведующий</w:t>
            </w:r>
            <w:proofErr w:type="gramEnd"/>
            <w:r w:rsidRPr="00EF222F">
              <w:rPr>
                <w:rFonts w:ascii="Times New Roman" w:eastAsia="Times New Roman" w:hAnsi="Times New Roman" w:cs="Times New Roman"/>
                <w:sz w:val="28"/>
                <w:szCs w:val="28"/>
                <w:lang w:eastAsia="ru-RU"/>
              </w:rPr>
              <w:t xml:space="preserve"> отделом строительства, архитектуры и земельно-имущественных отношений, заместитель председателя комиссии;</w:t>
            </w:r>
          </w:p>
        </w:tc>
      </w:tr>
      <w:tr w:rsidR="00EF222F" w:rsidRPr="00EF222F" w:rsidTr="00BB0C73">
        <w:tc>
          <w:tcPr>
            <w:tcW w:w="3209" w:type="dxa"/>
            <w:shd w:val="clear" w:color="auto" w:fill="auto"/>
          </w:tcPr>
          <w:p w:rsidR="00EF222F" w:rsidRPr="00EF222F" w:rsidRDefault="00EF222F" w:rsidP="00EF222F">
            <w:pPr>
              <w:spacing w:after="0" w:line="240" w:lineRule="auto"/>
              <w:ind w:right="-1"/>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САВИНА</w:t>
            </w:r>
          </w:p>
          <w:p w:rsidR="00EF222F" w:rsidRPr="00EF222F" w:rsidRDefault="00EF222F" w:rsidP="00EF222F">
            <w:pPr>
              <w:spacing w:after="0" w:line="240" w:lineRule="auto"/>
              <w:ind w:right="-1"/>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Екатерина Петровна</w:t>
            </w:r>
          </w:p>
          <w:p w:rsidR="00EF222F" w:rsidRPr="00EF222F" w:rsidRDefault="00EF222F" w:rsidP="00EF222F">
            <w:pPr>
              <w:spacing w:after="0" w:line="240" w:lineRule="auto"/>
              <w:ind w:right="-1"/>
              <w:rPr>
                <w:rFonts w:ascii="Times New Roman" w:eastAsia="Times New Roman" w:hAnsi="Times New Roman" w:cs="Times New Roman"/>
                <w:sz w:val="28"/>
                <w:szCs w:val="28"/>
                <w:lang w:eastAsia="ru-RU"/>
              </w:rPr>
            </w:pPr>
          </w:p>
        </w:tc>
        <w:tc>
          <w:tcPr>
            <w:tcW w:w="563" w:type="dxa"/>
            <w:shd w:val="clear" w:color="auto" w:fill="auto"/>
          </w:tcPr>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w:t>
            </w:r>
          </w:p>
        </w:tc>
        <w:tc>
          <w:tcPr>
            <w:tcW w:w="5726" w:type="dxa"/>
            <w:shd w:val="clear" w:color="auto" w:fill="auto"/>
          </w:tcPr>
          <w:p w:rsidR="00EF222F" w:rsidRPr="00EF222F" w:rsidRDefault="00EF222F" w:rsidP="00EF222F">
            <w:pPr>
              <w:spacing w:after="0" w:line="240" w:lineRule="auto"/>
              <w:ind w:right="-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консультант</w:t>
            </w:r>
            <w:proofErr w:type="gramEnd"/>
            <w:r w:rsidRPr="00EF222F">
              <w:rPr>
                <w:rFonts w:ascii="Times New Roman" w:eastAsia="Times New Roman" w:hAnsi="Times New Roman" w:cs="Times New Roman"/>
                <w:sz w:val="28"/>
                <w:szCs w:val="28"/>
                <w:lang w:eastAsia="ru-RU"/>
              </w:rPr>
              <w:t>, главный архитектор округа, секретарь комиссии;</w:t>
            </w:r>
          </w:p>
        </w:tc>
      </w:tr>
      <w:tr w:rsidR="00EF222F" w:rsidRPr="00EF222F" w:rsidTr="00BB0C73">
        <w:tc>
          <w:tcPr>
            <w:tcW w:w="9498" w:type="dxa"/>
            <w:gridSpan w:val="3"/>
            <w:shd w:val="clear" w:color="auto" w:fill="auto"/>
          </w:tcPr>
          <w:p w:rsidR="00EF222F" w:rsidRPr="00EF222F" w:rsidRDefault="00EF222F" w:rsidP="00EF222F">
            <w:pPr>
              <w:spacing w:after="240" w:line="240" w:lineRule="auto"/>
              <w:ind w:right="-1"/>
              <w:jc w:val="both"/>
              <w:rPr>
                <w:rFonts w:ascii="Times New Roman" w:eastAsia="Times New Roman" w:hAnsi="Times New Roman" w:cs="Times New Roman"/>
                <w:color w:val="FF0000"/>
                <w:sz w:val="28"/>
                <w:szCs w:val="28"/>
                <w:lang w:eastAsia="ru-RU"/>
              </w:rPr>
            </w:pPr>
            <w:r w:rsidRPr="00EF222F">
              <w:rPr>
                <w:rFonts w:ascii="Times New Roman" w:eastAsia="Times New Roman" w:hAnsi="Times New Roman" w:cs="Times New Roman"/>
                <w:sz w:val="28"/>
                <w:szCs w:val="28"/>
                <w:lang w:eastAsia="ru-RU"/>
              </w:rPr>
              <w:t>Члены комиссии:</w:t>
            </w:r>
          </w:p>
        </w:tc>
      </w:tr>
      <w:tr w:rsidR="00EF222F" w:rsidRPr="00EF222F" w:rsidTr="00BB0C73">
        <w:tc>
          <w:tcPr>
            <w:tcW w:w="3209" w:type="dxa"/>
            <w:shd w:val="clear" w:color="auto" w:fill="auto"/>
          </w:tcPr>
          <w:p w:rsidR="00EF222F" w:rsidRPr="00EF222F" w:rsidRDefault="00BB0C73" w:rsidP="00BB0C73">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Представитель территориального управления</w:t>
            </w:r>
          </w:p>
        </w:tc>
        <w:tc>
          <w:tcPr>
            <w:tcW w:w="563" w:type="dxa"/>
            <w:shd w:val="clear" w:color="auto" w:fill="auto"/>
          </w:tcPr>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w:t>
            </w:r>
          </w:p>
          <w:p w:rsidR="00EF222F" w:rsidRPr="00EF222F" w:rsidRDefault="00EF222F" w:rsidP="00EF222F">
            <w:pPr>
              <w:spacing w:after="0" w:line="240" w:lineRule="auto"/>
              <w:ind w:right="-1"/>
              <w:jc w:val="center"/>
              <w:rPr>
                <w:rFonts w:ascii="Times New Roman" w:eastAsia="Times New Roman" w:hAnsi="Times New Roman" w:cs="Times New Roman"/>
                <w:sz w:val="28"/>
                <w:szCs w:val="28"/>
                <w:lang w:eastAsia="ru-RU"/>
              </w:rPr>
            </w:pPr>
          </w:p>
          <w:p w:rsidR="00EF222F" w:rsidRDefault="00EF222F" w:rsidP="00BB0C73">
            <w:pPr>
              <w:spacing w:after="0" w:line="240" w:lineRule="auto"/>
              <w:ind w:right="-1"/>
              <w:rPr>
                <w:rFonts w:ascii="Times New Roman" w:eastAsia="Times New Roman" w:hAnsi="Times New Roman" w:cs="Times New Roman"/>
                <w:sz w:val="28"/>
                <w:szCs w:val="28"/>
                <w:lang w:eastAsia="ru-RU"/>
              </w:rPr>
            </w:pPr>
          </w:p>
          <w:p w:rsidR="00BB0C73" w:rsidRPr="00EF222F" w:rsidRDefault="00BB0C73" w:rsidP="00BB0C73">
            <w:pPr>
              <w:spacing w:after="0" w:line="240" w:lineRule="auto"/>
              <w:ind w:right="-1"/>
              <w:rPr>
                <w:rFonts w:ascii="Times New Roman" w:eastAsia="Times New Roman" w:hAnsi="Times New Roman" w:cs="Times New Roman"/>
                <w:sz w:val="28"/>
                <w:szCs w:val="28"/>
                <w:lang w:eastAsia="ru-RU"/>
              </w:rPr>
            </w:pPr>
          </w:p>
        </w:tc>
        <w:tc>
          <w:tcPr>
            <w:tcW w:w="5726" w:type="dxa"/>
            <w:shd w:val="clear" w:color="auto" w:fill="auto"/>
          </w:tcPr>
          <w:p w:rsidR="00EF222F" w:rsidRPr="00EF222F" w:rsidRDefault="00BB0C73" w:rsidP="00BB0C73">
            <w:pPr>
              <w:spacing w:after="0" w:line="240" w:lineRule="auto"/>
              <w:ind w:right="-1"/>
              <w:jc w:val="both"/>
              <w:rPr>
                <w:rFonts w:ascii="Times New Roman" w:eastAsia="Times New Roman" w:hAnsi="Times New Roman" w:cs="Times New Roman"/>
                <w:sz w:val="28"/>
                <w:szCs w:val="28"/>
                <w:lang w:eastAsia="ru-RU"/>
              </w:rPr>
            </w:pPr>
            <w:proofErr w:type="gramStart"/>
            <w:r w:rsidRPr="00BB0C73">
              <w:rPr>
                <w:rFonts w:ascii="Times New Roman" w:eastAsia="Times New Roman" w:hAnsi="Times New Roman" w:cs="Times New Roman"/>
                <w:sz w:val="28"/>
                <w:szCs w:val="28"/>
                <w:lang w:eastAsia="ru-RU"/>
              </w:rPr>
              <w:t>представитель</w:t>
            </w:r>
            <w:proofErr w:type="gramEnd"/>
            <w:r w:rsidRPr="00BB0C73">
              <w:rPr>
                <w:rFonts w:ascii="Times New Roman" w:eastAsia="Times New Roman" w:hAnsi="Times New Roman" w:cs="Times New Roman"/>
                <w:sz w:val="28"/>
                <w:szCs w:val="28"/>
                <w:lang w:eastAsia="ru-RU"/>
              </w:rPr>
              <w:t xml:space="preserve"> соответствующего территориального управления (по согласованию)</w:t>
            </w:r>
            <w:r w:rsidR="00EF222F" w:rsidRPr="00EF222F">
              <w:rPr>
                <w:rFonts w:ascii="Times New Roman" w:eastAsia="Times New Roman" w:hAnsi="Times New Roman" w:cs="Times New Roman"/>
                <w:sz w:val="28"/>
                <w:szCs w:val="28"/>
                <w:lang w:eastAsia="ru-RU"/>
              </w:rPr>
              <w:t>;</w:t>
            </w:r>
          </w:p>
        </w:tc>
      </w:tr>
      <w:tr w:rsidR="00EF222F" w:rsidRPr="00EF222F" w:rsidTr="00BB0C73">
        <w:tc>
          <w:tcPr>
            <w:tcW w:w="3209" w:type="dxa"/>
            <w:shd w:val="clear" w:color="auto" w:fill="auto"/>
          </w:tcPr>
          <w:p w:rsidR="00945F3E" w:rsidRDefault="00945F3E"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ШАБАЛИНА</w:t>
            </w:r>
          </w:p>
          <w:p w:rsidR="00945F3E" w:rsidRPr="00EF222F" w:rsidRDefault="00945F3E" w:rsidP="00EF222F">
            <w:pPr>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Светлана Владимировна</w:t>
            </w:r>
          </w:p>
        </w:tc>
        <w:tc>
          <w:tcPr>
            <w:tcW w:w="563" w:type="dxa"/>
            <w:shd w:val="clear" w:color="auto" w:fill="auto"/>
          </w:tcPr>
          <w:p w:rsidR="00EF222F" w:rsidRDefault="00EF222F" w:rsidP="00EF222F">
            <w:pPr>
              <w:spacing w:after="0" w:line="240" w:lineRule="auto"/>
              <w:ind w:right="-1"/>
              <w:jc w:val="center"/>
              <w:rPr>
                <w:rFonts w:ascii="Times New Roman" w:eastAsia="Times New Roman" w:hAnsi="Times New Roman" w:cs="Times New Roman"/>
                <w:sz w:val="28"/>
                <w:szCs w:val="28"/>
                <w:lang w:eastAsia="ru-RU"/>
              </w:rPr>
            </w:pPr>
            <w:r w:rsidRPr="00EF222F">
              <w:rPr>
                <w:rFonts w:ascii="Times New Roman" w:eastAsia="Times New Roman" w:hAnsi="Times New Roman" w:cs="Times New Roman"/>
                <w:sz w:val="28"/>
                <w:szCs w:val="28"/>
                <w:lang w:eastAsia="ru-RU"/>
              </w:rPr>
              <w:t>-</w:t>
            </w:r>
          </w:p>
          <w:p w:rsidR="00945F3E" w:rsidRDefault="00945F3E" w:rsidP="00EF222F">
            <w:pPr>
              <w:spacing w:after="0" w:line="240" w:lineRule="auto"/>
              <w:ind w:right="-1"/>
              <w:jc w:val="center"/>
              <w:rPr>
                <w:rFonts w:ascii="Times New Roman" w:eastAsia="Times New Roman" w:hAnsi="Times New Roman" w:cs="Times New Roman"/>
                <w:sz w:val="28"/>
                <w:szCs w:val="28"/>
                <w:lang w:eastAsia="ru-RU"/>
              </w:rPr>
            </w:pPr>
          </w:p>
          <w:p w:rsidR="00945F3E" w:rsidRPr="00EF222F" w:rsidRDefault="00945F3E" w:rsidP="00BB0C73">
            <w:pPr>
              <w:spacing w:after="0" w:line="240" w:lineRule="auto"/>
              <w:ind w:right="-1"/>
              <w:rPr>
                <w:rFonts w:ascii="Times New Roman" w:eastAsia="Times New Roman" w:hAnsi="Times New Roman" w:cs="Times New Roman"/>
                <w:sz w:val="28"/>
                <w:szCs w:val="28"/>
                <w:lang w:eastAsia="ru-RU"/>
              </w:rPr>
            </w:pPr>
          </w:p>
        </w:tc>
        <w:tc>
          <w:tcPr>
            <w:tcW w:w="5726" w:type="dxa"/>
            <w:shd w:val="clear" w:color="auto" w:fill="auto"/>
          </w:tcPr>
          <w:p w:rsidR="00945F3E" w:rsidRPr="00EF222F" w:rsidRDefault="00945F3E" w:rsidP="00945F3E">
            <w:pPr>
              <w:spacing w:after="0" w:line="240" w:lineRule="auto"/>
              <w:ind w:right="-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заместитель</w:t>
            </w:r>
            <w:proofErr w:type="gramEnd"/>
            <w:r>
              <w:rPr>
                <w:rFonts w:ascii="Times New Roman" w:eastAsia="Times New Roman" w:hAnsi="Times New Roman" w:cs="Times New Roman"/>
                <w:sz w:val="28"/>
                <w:szCs w:val="28"/>
                <w:lang w:eastAsia="ru-RU"/>
              </w:rPr>
              <w:t xml:space="preserve"> заведующего </w:t>
            </w:r>
            <w:r w:rsidRPr="00945F3E">
              <w:rPr>
                <w:rFonts w:ascii="Times New Roman" w:eastAsia="Times New Roman" w:hAnsi="Times New Roman" w:cs="Times New Roman"/>
                <w:sz w:val="28"/>
                <w:szCs w:val="28"/>
                <w:lang w:eastAsia="ru-RU"/>
              </w:rPr>
              <w:t>отделом строительства, архитектуры и земельно-имущественных отношений</w:t>
            </w:r>
            <w:r>
              <w:rPr>
                <w:rFonts w:ascii="Times New Roman" w:eastAsia="Times New Roman" w:hAnsi="Times New Roman" w:cs="Times New Roman"/>
                <w:sz w:val="28"/>
                <w:szCs w:val="28"/>
                <w:lang w:eastAsia="ru-RU"/>
              </w:rPr>
              <w:t>.</w:t>
            </w:r>
          </w:p>
        </w:tc>
      </w:tr>
    </w:tbl>
    <w:p w:rsidR="00BB0C73" w:rsidRDefault="00BB0C73" w:rsidP="00945F3E">
      <w:pPr>
        <w:spacing w:after="0" w:line="240" w:lineRule="auto"/>
        <w:ind w:right="-1"/>
        <w:jc w:val="center"/>
        <w:rPr>
          <w:rFonts w:ascii="Times New Roman" w:eastAsia="Times New Roman" w:hAnsi="Times New Roman" w:cs="Times New Roman"/>
          <w:sz w:val="28"/>
          <w:szCs w:val="28"/>
          <w:lang w:eastAsia="ru-RU"/>
        </w:rPr>
      </w:pPr>
    </w:p>
    <w:p w:rsidR="00BB0C73" w:rsidRDefault="00BB0C73" w:rsidP="00945F3E">
      <w:pPr>
        <w:spacing w:after="0" w:line="240" w:lineRule="auto"/>
        <w:ind w:right="-1"/>
        <w:jc w:val="center"/>
        <w:rPr>
          <w:rFonts w:ascii="Times New Roman" w:eastAsia="Times New Roman" w:hAnsi="Times New Roman" w:cs="Times New Roman"/>
          <w:sz w:val="28"/>
          <w:szCs w:val="28"/>
          <w:lang w:eastAsia="ru-RU"/>
        </w:rPr>
      </w:pPr>
    </w:p>
    <w:p w:rsidR="00EF222F" w:rsidRDefault="00945F3E" w:rsidP="00945F3E">
      <w:pPr>
        <w:spacing w:after="0" w:line="240" w:lineRule="auto"/>
        <w:ind w:right="-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w:t>
      </w:r>
    </w:p>
    <w:sectPr w:rsidR="00EF222F" w:rsidSect="001C0070">
      <w:footerReference w:type="default" r:id="rId12"/>
      <w:pgSz w:w="11906" w:h="16838"/>
      <w:pgMar w:top="426" w:right="707" w:bottom="426" w:left="1701" w:header="708"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114" w:rsidRDefault="00311114" w:rsidP="006A3857">
      <w:pPr>
        <w:spacing w:after="0" w:line="240" w:lineRule="auto"/>
      </w:pPr>
      <w:r>
        <w:separator/>
      </w:r>
    </w:p>
  </w:endnote>
  <w:endnote w:type="continuationSeparator" w:id="0">
    <w:p w:rsidR="00311114" w:rsidRDefault="00311114" w:rsidP="006A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517" w:rsidRDefault="00151517">
    <w:pPr>
      <w:pStyle w:val="a7"/>
    </w:pPr>
  </w:p>
  <w:p w:rsidR="005D3FD2" w:rsidRDefault="005D3F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114" w:rsidRDefault="00311114" w:rsidP="006A3857">
      <w:pPr>
        <w:spacing w:after="0" w:line="240" w:lineRule="auto"/>
      </w:pPr>
      <w:r>
        <w:separator/>
      </w:r>
    </w:p>
  </w:footnote>
  <w:footnote w:type="continuationSeparator" w:id="0">
    <w:p w:rsidR="00311114" w:rsidRDefault="00311114" w:rsidP="006A38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145D"/>
    <w:multiLevelType w:val="hybridMultilevel"/>
    <w:tmpl w:val="DD0CA46E"/>
    <w:lvl w:ilvl="0" w:tplc="3FE80FB4">
      <w:start w:val="1"/>
      <w:numFmt w:val="decimal"/>
      <w:lvlText w:val="%1."/>
      <w:lvlJc w:val="left"/>
      <w:pPr>
        <w:ind w:left="930" w:hanging="45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658B5B5E"/>
    <w:multiLevelType w:val="hybridMultilevel"/>
    <w:tmpl w:val="AFFE1BDE"/>
    <w:lvl w:ilvl="0" w:tplc="D8D0239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6CAF55FE"/>
    <w:multiLevelType w:val="hybridMultilevel"/>
    <w:tmpl w:val="AD7293D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D7"/>
    <w:rsid w:val="000A4019"/>
    <w:rsid w:val="00151517"/>
    <w:rsid w:val="001A6118"/>
    <w:rsid w:val="001C0070"/>
    <w:rsid w:val="00230BD0"/>
    <w:rsid w:val="00311114"/>
    <w:rsid w:val="00311849"/>
    <w:rsid w:val="0034353D"/>
    <w:rsid w:val="003B453D"/>
    <w:rsid w:val="0041735D"/>
    <w:rsid w:val="004C32D0"/>
    <w:rsid w:val="004D1FF6"/>
    <w:rsid w:val="005259B8"/>
    <w:rsid w:val="005C2310"/>
    <w:rsid w:val="005D3FD2"/>
    <w:rsid w:val="006A3857"/>
    <w:rsid w:val="007D53CB"/>
    <w:rsid w:val="00831964"/>
    <w:rsid w:val="00842046"/>
    <w:rsid w:val="008540A5"/>
    <w:rsid w:val="00873C27"/>
    <w:rsid w:val="0089336B"/>
    <w:rsid w:val="00945F3E"/>
    <w:rsid w:val="009E224F"/>
    <w:rsid w:val="00A55D64"/>
    <w:rsid w:val="00AB78A5"/>
    <w:rsid w:val="00AF58D7"/>
    <w:rsid w:val="00BB0C73"/>
    <w:rsid w:val="00BC7E60"/>
    <w:rsid w:val="00C81E8C"/>
    <w:rsid w:val="00D31855"/>
    <w:rsid w:val="00EB21D6"/>
    <w:rsid w:val="00EE4C00"/>
    <w:rsid w:val="00EF222F"/>
    <w:rsid w:val="00EF5A9C"/>
    <w:rsid w:val="00F06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866D41FE-6414-441C-92DD-F48EE21B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0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5D64"/>
    <w:rPr>
      <w:color w:val="0563C1" w:themeColor="hyperlink"/>
      <w:u w:val="single"/>
    </w:rPr>
  </w:style>
  <w:style w:type="paragraph" w:styleId="a4">
    <w:name w:val="List Paragraph"/>
    <w:basedOn w:val="a"/>
    <w:uiPriority w:val="34"/>
    <w:qFormat/>
    <w:rsid w:val="006A3857"/>
    <w:pPr>
      <w:ind w:left="720"/>
      <w:contextualSpacing/>
    </w:pPr>
  </w:style>
  <w:style w:type="paragraph" w:styleId="a5">
    <w:name w:val="header"/>
    <w:basedOn w:val="a"/>
    <w:link w:val="a6"/>
    <w:uiPriority w:val="99"/>
    <w:unhideWhenUsed/>
    <w:rsid w:val="006A38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3857"/>
  </w:style>
  <w:style w:type="paragraph" w:styleId="a7">
    <w:name w:val="footer"/>
    <w:basedOn w:val="a"/>
    <w:link w:val="a8"/>
    <w:uiPriority w:val="99"/>
    <w:unhideWhenUsed/>
    <w:rsid w:val="006A38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3857"/>
  </w:style>
  <w:style w:type="paragraph" w:styleId="a9">
    <w:name w:val="Balloon Text"/>
    <w:basedOn w:val="a"/>
    <w:link w:val="aa"/>
    <w:uiPriority w:val="99"/>
    <w:semiHidden/>
    <w:unhideWhenUsed/>
    <w:rsid w:val="005D3FD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3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68508">
      <w:bodyDiv w:val="1"/>
      <w:marLeft w:val="0"/>
      <w:marRight w:val="0"/>
      <w:marTop w:val="0"/>
      <w:marBottom w:val="0"/>
      <w:divBdr>
        <w:top w:val="none" w:sz="0" w:space="0" w:color="auto"/>
        <w:left w:val="none" w:sz="0" w:space="0" w:color="auto"/>
        <w:bottom w:val="none" w:sz="0" w:space="0" w:color="auto"/>
        <w:right w:val="none" w:sz="0" w:space="0" w:color="auto"/>
      </w:divBdr>
      <w:divsChild>
        <w:div w:id="1428116736">
          <w:marLeft w:val="0"/>
          <w:marRight w:val="0"/>
          <w:marTop w:val="0"/>
          <w:marBottom w:val="0"/>
          <w:divBdr>
            <w:top w:val="none" w:sz="0" w:space="0" w:color="auto"/>
            <w:left w:val="none" w:sz="0" w:space="0" w:color="auto"/>
            <w:bottom w:val="none" w:sz="0" w:space="0" w:color="auto"/>
            <w:right w:val="none" w:sz="0" w:space="0" w:color="auto"/>
          </w:divBdr>
        </w:div>
      </w:divsChild>
    </w:div>
    <w:div w:id="459497518">
      <w:bodyDiv w:val="1"/>
      <w:marLeft w:val="0"/>
      <w:marRight w:val="0"/>
      <w:marTop w:val="0"/>
      <w:marBottom w:val="0"/>
      <w:divBdr>
        <w:top w:val="none" w:sz="0" w:space="0" w:color="auto"/>
        <w:left w:val="none" w:sz="0" w:space="0" w:color="auto"/>
        <w:bottom w:val="none" w:sz="0" w:space="0" w:color="auto"/>
        <w:right w:val="none" w:sz="0" w:space="0" w:color="auto"/>
      </w:divBdr>
    </w:div>
    <w:div w:id="570819724">
      <w:bodyDiv w:val="1"/>
      <w:marLeft w:val="0"/>
      <w:marRight w:val="0"/>
      <w:marTop w:val="0"/>
      <w:marBottom w:val="0"/>
      <w:divBdr>
        <w:top w:val="none" w:sz="0" w:space="0" w:color="auto"/>
        <w:left w:val="none" w:sz="0" w:space="0" w:color="auto"/>
        <w:bottom w:val="none" w:sz="0" w:space="0" w:color="auto"/>
        <w:right w:val="none" w:sz="0" w:space="0" w:color="auto"/>
      </w:divBdr>
      <w:divsChild>
        <w:div w:id="282152226">
          <w:marLeft w:val="0"/>
          <w:marRight w:val="0"/>
          <w:marTop w:val="0"/>
          <w:marBottom w:val="0"/>
          <w:divBdr>
            <w:top w:val="none" w:sz="0" w:space="0" w:color="auto"/>
            <w:left w:val="none" w:sz="0" w:space="0" w:color="auto"/>
            <w:bottom w:val="none" w:sz="0" w:space="0" w:color="auto"/>
            <w:right w:val="none" w:sz="0" w:space="0" w:color="auto"/>
          </w:divBdr>
          <w:divsChild>
            <w:div w:id="595793345">
              <w:marLeft w:val="0"/>
              <w:marRight w:val="0"/>
              <w:marTop w:val="0"/>
              <w:marBottom w:val="0"/>
              <w:divBdr>
                <w:top w:val="none" w:sz="0" w:space="0" w:color="auto"/>
                <w:left w:val="none" w:sz="0" w:space="0" w:color="auto"/>
                <w:bottom w:val="none" w:sz="0" w:space="0" w:color="auto"/>
                <w:right w:val="none" w:sz="0" w:space="0" w:color="auto"/>
              </w:divBdr>
              <w:divsChild>
                <w:div w:id="12528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11210">
          <w:marLeft w:val="0"/>
          <w:marRight w:val="0"/>
          <w:marTop w:val="0"/>
          <w:marBottom w:val="0"/>
          <w:divBdr>
            <w:top w:val="none" w:sz="0" w:space="0" w:color="auto"/>
            <w:left w:val="none" w:sz="0" w:space="0" w:color="auto"/>
            <w:bottom w:val="none" w:sz="0" w:space="0" w:color="auto"/>
            <w:right w:val="none" w:sz="0" w:space="0" w:color="auto"/>
          </w:divBdr>
          <w:divsChild>
            <w:div w:id="820925735">
              <w:marLeft w:val="0"/>
              <w:marRight w:val="0"/>
              <w:marTop w:val="0"/>
              <w:marBottom w:val="0"/>
              <w:divBdr>
                <w:top w:val="none" w:sz="0" w:space="0" w:color="auto"/>
                <w:left w:val="none" w:sz="0" w:space="0" w:color="auto"/>
                <w:bottom w:val="none" w:sz="0" w:space="0" w:color="auto"/>
                <w:right w:val="none" w:sz="0" w:space="0" w:color="auto"/>
              </w:divBdr>
              <w:divsChild>
                <w:div w:id="8478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83362">
      <w:bodyDiv w:val="1"/>
      <w:marLeft w:val="0"/>
      <w:marRight w:val="0"/>
      <w:marTop w:val="0"/>
      <w:marBottom w:val="0"/>
      <w:divBdr>
        <w:top w:val="none" w:sz="0" w:space="0" w:color="auto"/>
        <w:left w:val="none" w:sz="0" w:space="0" w:color="auto"/>
        <w:bottom w:val="none" w:sz="0" w:space="0" w:color="auto"/>
        <w:right w:val="none" w:sz="0" w:space="0" w:color="auto"/>
      </w:divBdr>
      <w:divsChild>
        <w:div w:id="538278514">
          <w:marLeft w:val="0"/>
          <w:marRight w:val="0"/>
          <w:marTop w:val="0"/>
          <w:marBottom w:val="0"/>
          <w:divBdr>
            <w:top w:val="none" w:sz="0" w:space="0" w:color="auto"/>
            <w:left w:val="none" w:sz="0" w:space="0" w:color="auto"/>
            <w:bottom w:val="none" w:sz="0" w:space="0" w:color="auto"/>
            <w:right w:val="none" w:sz="0" w:space="0" w:color="auto"/>
          </w:divBdr>
          <w:divsChild>
            <w:div w:id="1868786356">
              <w:marLeft w:val="0"/>
              <w:marRight w:val="0"/>
              <w:marTop w:val="0"/>
              <w:marBottom w:val="0"/>
              <w:divBdr>
                <w:top w:val="none" w:sz="0" w:space="0" w:color="auto"/>
                <w:left w:val="none" w:sz="0" w:space="0" w:color="auto"/>
                <w:bottom w:val="none" w:sz="0" w:space="0" w:color="auto"/>
                <w:right w:val="none" w:sz="0" w:space="0" w:color="auto"/>
              </w:divBdr>
              <w:divsChild>
                <w:div w:id="1978560389">
                  <w:marLeft w:val="0"/>
                  <w:marRight w:val="0"/>
                  <w:marTop w:val="0"/>
                  <w:marBottom w:val="0"/>
                  <w:divBdr>
                    <w:top w:val="none" w:sz="0" w:space="0" w:color="auto"/>
                    <w:left w:val="none" w:sz="0" w:space="0" w:color="auto"/>
                    <w:bottom w:val="none" w:sz="0" w:space="0" w:color="auto"/>
                    <w:right w:val="none" w:sz="0" w:space="0" w:color="auto"/>
                  </w:divBdr>
                  <w:divsChild>
                    <w:div w:id="311058713">
                      <w:marLeft w:val="0"/>
                      <w:marRight w:val="0"/>
                      <w:marTop w:val="0"/>
                      <w:marBottom w:val="0"/>
                      <w:divBdr>
                        <w:top w:val="none" w:sz="0" w:space="0" w:color="auto"/>
                        <w:left w:val="none" w:sz="0" w:space="0" w:color="auto"/>
                        <w:bottom w:val="none" w:sz="0" w:space="0" w:color="auto"/>
                        <w:right w:val="none" w:sz="0" w:space="0" w:color="auto"/>
                      </w:divBdr>
                      <w:divsChild>
                        <w:div w:id="1928922603">
                          <w:marLeft w:val="0"/>
                          <w:marRight w:val="0"/>
                          <w:marTop w:val="0"/>
                          <w:marBottom w:val="0"/>
                          <w:divBdr>
                            <w:top w:val="none" w:sz="0" w:space="0" w:color="auto"/>
                            <w:left w:val="none" w:sz="0" w:space="0" w:color="auto"/>
                            <w:bottom w:val="none" w:sz="0" w:space="0" w:color="auto"/>
                            <w:right w:val="none" w:sz="0" w:space="0" w:color="auto"/>
                          </w:divBdr>
                          <w:divsChild>
                            <w:div w:id="150007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933">
                      <w:marLeft w:val="0"/>
                      <w:marRight w:val="0"/>
                      <w:marTop w:val="0"/>
                      <w:marBottom w:val="0"/>
                      <w:divBdr>
                        <w:top w:val="none" w:sz="0" w:space="0" w:color="auto"/>
                        <w:left w:val="none" w:sz="0" w:space="0" w:color="auto"/>
                        <w:bottom w:val="none" w:sz="0" w:space="0" w:color="auto"/>
                        <w:right w:val="none" w:sz="0" w:space="0" w:color="auto"/>
                      </w:divBdr>
                      <w:divsChild>
                        <w:div w:id="1954051436">
                          <w:marLeft w:val="0"/>
                          <w:marRight w:val="0"/>
                          <w:marTop w:val="0"/>
                          <w:marBottom w:val="0"/>
                          <w:divBdr>
                            <w:top w:val="none" w:sz="0" w:space="0" w:color="auto"/>
                            <w:left w:val="none" w:sz="0" w:space="0" w:color="auto"/>
                            <w:bottom w:val="none" w:sz="0" w:space="0" w:color="auto"/>
                            <w:right w:val="none" w:sz="0" w:space="0" w:color="auto"/>
                          </w:divBdr>
                          <w:divsChild>
                            <w:div w:id="451051208">
                              <w:marLeft w:val="0"/>
                              <w:marRight w:val="0"/>
                              <w:marTop w:val="0"/>
                              <w:marBottom w:val="0"/>
                              <w:divBdr>
                                <w:top w:val="none" w:sz="0" w:space="0" w:color="auto"/>
                                <w:left w:val="none" w:sz="0" w:space="0" w:color="auto"/>
                                <w:bottom w:val="none" w:sz="0" w:space="0" w:color="auto"/>
                                <w:right w:val="none" w:sz="0" w:space="0" w:color="auto"/>
                              </w:divBdr>
                              <w:divsChild>
                                <w:div w:id="1351565866">
                                  <w:marLeft w:val="0"/>
                                  <w:marRight w:val="0"/>
                                  <w:marTop w:val="0"/>
                                  <w:marBottom w:val="0"/>
                                  <w:divBdr>
                                    <w:top w:val="none" w:sz="0" w:space="0" w:color="auto"/>
                                    <w:left w:val="none" w:sz="0" w:space="0" w:color="auto"/>
                                    <w:bottom w:val="none" w:sz="0" w:space="0" w:color="auto"/>
                                    <w:right w:val="none" w:sz="0" w:space="0" w:color="auto"/>
                                  </w:divBdr>
                                </w:div>
                                <w:div w:id="12659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966522">
          <w:marLeft w:val="0"/>
          <w:marRight w:val="0"/>
          <w:marTop w:val="0"/>
          <w:marBottom w:val="0"/>
          <w:divBdr>
            <w:top w:val="none" w:sz="0" w:space="0" w:color="auto"/>
            <w:left w:val="none" w:sz="0" w:space="0" w:color="auto"/>
            <w:bottom w:val="none" w:sz="0" w:space="0" w:color="auto"/>
            <w:right w:val="none" w:sz="0" w:space="0" w:color="auto"/>
          </w:divBdr>
          <w:divsChild>
            <w:div w:id="427387561">
              <w:marLeft w:val="0"/>
              <w:marRight w:val="0"/>
              <w:marTop w:val="0"/>
              <w:marBottom w:val="0"/>
              <w:divBdr>
                <w:top w:val="none" w:sz="0" w:space="0" w:color="auto"/>
                <w:left w:val="none" w:sz="0" w:space="0" w:color="auto"/>
                <w:bottom w:val="none" w:sz="0" w:space="0" w:color="auto"/>
                <w:right w:val="none" w:sz="0" w:space="0" w:color="auto"/>
              </w:divBdr>
              <w:divsChild>
                <w:div w:id="1560825639">
                  <w:marLeft w:val="4673"/>
                  <w:marRight w:val="0"/>
                  <w:marTop w:val="0"/>
                  <w:marBottom w:val="0"/>
                  <w:divBdr>
                    <w:top w:val="none" w:sz="0" w:space="0" w:color="auto"/>
                    <w:left w:val="none" w:sz="0" w:space="0" w:color="auto"/>
                    <w:bottom w:val="none" w:sz="0" w:space="0" w:color="auto"/>
                    <w:right w:val="none" w:sz="0" w:space="0" w:color="auto"/>
                  </w:divBdr>
                  <w:divsChild>
                    <w:div w:id="2111965397">
                      <w:marLeft w:val="0"/>
                      <w:marRight w:val="0"/>
                      <w:marTop w:val="0"/>
                      <w:marBottom w:val="0"/>
                      <w:divBdr>
                        <w:top w:val="none" w:sz="0" w:space="0" w:color="auto"/>
                        <w:left w:val="none" w:sz="0" w:space="0" w:color="auto"/>
                        <w:bottom w:val="none" w:sz="0" w:space="0" w:color="auto"/>
                        <w:right w:val="none" w:sz="0" w:space="0" w:color="auto"/>
                      </w:divBdr>
                      <w:divsChild>
                        <w:div w:id="1457018504">
                          <w:marLeft w:val="0"/>
                          <w:marRight w:val="0"/>
                          <w:marTop w:val="0"/>
                          <w:marBottom w:val="0"/>
                          <w:divBdr>
                            <w:top w:val="none" w:sz="0" w:space="0" w:color="auto"/>
                            <w:left w:val="none" w:sz="0" w:space="0" w:color="auto"/>
                            <w:bottom w:val="none" w:sz="0" w:space="0" w:color="auto"/>
                            <w:right w:val="none" w:sz="0" w:space="0" w:color="auto"/>
                          </w:divBdr>
                          <w:divsChild>
                            <w:div w:id="650838625">
                              <w:marLeft w:val="0"/>
                              <w:marRight w:val="0"/>
                              <w:marTop w:val="45"/>
                              <w:marBottom w:val="0"/>
                              <w:divBdr>
                                <w:top w:val="none" w:sz="0" w:space="0" w:color="auto"/>
                                <w:left w:val="none" w:sz="0" w:space="0" w:color="auto"/>
                                <w:bottom w:val="none" w:sz="0" w:space="0" w:color="auto"/>
                                <w:right w:val="none" w:sz="0" w:space="0" w:color="auto"/>
                              </w:divBdr>
                            </w:div>
                          </w:divsChild>
                        </w:div>
                        <w:div w:id="1038434368">
                          <w:marLeft w:val="0"/>
                          <w:marRight w:val="405"/>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76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1919338" TargetMode="External"/><Relationship Id="rId5" Type="http://schemas.openxmlformats.org/officeDocument/2006/relationships/footnotes" Target="footnotes.xml"/><Relationship Id="rId10" Type="http://schemas.openxmlformats.org/officeDocument/2006/relationships/hyperlink" Target="https://docs.cntd.ru/document/901919338" TargetMode="External"/><Relationship Id="rId4" Type="http://schemas.openxmlformats.org/officeDocument/2006/relationships/webSettings" Target="webSettings.xml"/><Relationship Id="rId9" Type="http://schemas.openxmlformats.org/officeDocument/2006/relationships/hyperlink" Target="https://docs.cntd.ru/document/7441000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4995</Words>
  <Characters>28478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2026-02-02T10:13:00Z</cp:lastPrinted>
  <dcterms:created xsi:type="dcterms:W3CDTF">2026-02-03T05:42:00Z</dcterms:created>
  <dcterms:modified xsi:type="dcterms:W3CDTF">2026-02-03T05:45:00Z</dcterms:modified>
</cp:coreProperties>
</file>