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9F8" w:rsidRDefault="000D59F8">
      <w:pPr>
        <w:rPr>
          <w:sz w:val="2"/>
        </w:rPr>
      </w:pPr>
    </w:p>
    <w:p w:rsidR="00D0588A" w:rsidRPr="008E4954" w:rsidRDefault="00D0588A" w:rsidP="00D0588A">
      <w:pPr>
        <w:ind w:left="360" w:right="267"/>
        <w:jc w:val="center"/>
        <w:rPr>
          <w:b/>
          <w:sz w:val="28"/>
          <w:szCs w:val="20"/>
          <w:lang w:eastAsia="ar-SA"/>
        </w:rPr>
      </w:pPr>
      <w:r w:rsidRPr="008E4954">
        <w:rPr>
          <w:noProof/>
          <w:sz w:val="28"/>
          <w:szCs w:val="28"/>
        </w:rPr>
        <w:drawing>
          <wp:inline distT="0" distB="0" distL="0" distR="0" wp14:anchorId="5C817AA4" wp14:editId="6E4AC269">
            <wp:extent cx="466090" cy="580390"/>
            <wp:effectExtent l="0" t="0" r="0" b="0"/>
            <wp:docPr id="22" name="Рисунок 2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88A" w:rsidRPr="008E4954" w:rsidRDefault="00D0588A" w:rsidP="00D0588A">
      <w:pPr>
        <w:jc w:val="center"/>
        <w:rPr>
          <w:b/>
          <w:sz w:val="36"/>
          <w:szCs w:val="36"/>
          <w:lang w:eastAsia="ar-SA"/>
        </w:rPr>
      </w:pPr>
    </w:p>
    <w:p w:rsidR="00D0588A" w:rsidRPr="008E4954" w:rsidRDefault="00D0588A" w:rsidP="00D0588A">
      <w:pPr>
        <w:jc w:val="center"/>
        <w:rPr>
          <w:b/>
          <w:sz w:val="28"/>
          <w:szCs w:val="28"/>
          <w:lang w:eastAsia="ar-SA"/>
        </w:rPr>
      </w:pPr>
      <w:r w:rsidRPr="008E4954">
        <w:rPr>
          <w:b/>
          <w:sz w:val="28"/>
          <w:szCs w:val="28"/>
          <w:lang w:eastAsia="ar-SA"/>
        </w:rPr>
        <w:t xml:space="preserve">АДМИНИСТРАЦИЯ АФАНАСЬЕВСКОГО  </w:t>
      </w:r>
    </w:p>
    <w:p w:rsidR="00D0588A" w:rsidRPr="008E4954" w:rsidRDefault="00D0588A" w:rsidP="00D0588A">
      <w:pPr>
        <w:jc w:val="center"/>
        <w:rPr>
          <w:b/>
          <w:sz w:val="28"/>
          <w:szCs w:val="28"/>
          <w:lang w:eastAsia="ar-SA"/>
        </w:rPr>
      </w:pPr>
      <w:r w:rsidRPr="008E4954">
        <w:rPr>
          <w:b/>
          <w:sz w:val="28"/>
          <w:szCs w:val="28"/>
          <w:lang w:eastAsia="ar-SA"/>
        </w:rPr>
        <w:t>МУНИЦИПАЛЬНОГО ОКРУГА</w:t>
      </w:r>
    </w:p>
    <w:p w:rsidR="00D0588A" w:rsidRPr="008E4954" w:rsidRDefault="00D0588A" w:rsidP="00D0588A">
      <w:pPr>
        <w:jc w:val="center"/>
        <w:rPr>
          <w:b/>
          <w:sz w:val="28"/>
          <w:szCs w:val="28"/>
          <w:lang w:eastAsia="ar-SA"/>
        </w:rPr>
      </w:pPr>
      <w:r w:rsidRPr="008E4954">
        <w:rPr>
          <w:b/>
          <w:sz w:val="28"/>
          <w:szCs w:val="28"/>
          <w:lang w:eastAsia="ar-SA"/>
        </w:rPr>
        <w:t xml:space="preserve"> </w:t>
      </w:r>
      <w:r w:rsidRPr="008E4954">
        <w:rPr>
          <w:b/>
          <w:sz w:val="28"/>
          <w:szCs w:val="20"/>
          <w:lang w:eastAsia="ar-SA"/>
        </w:rPr>
        <w:t>КИРОВСКОЙ ОБЛАСТИ</w:t>
      </w:r>
    </w:p>
    <w:p w:rsidR="00D0588A" w:rsidRDefault="00D0588A" w:rsidP="00D0588A">
      <w:pPr>
        <w:jc w:val="center"/>
        <w:rPr>
          <w:b/>
          <w:sz w:val="36"/>
          <w:szCs w:val="36"/>
          <w:lang w:eastAsia="ar-SA"/>
        </w:rPr>
      </w:pPr>
    </w:p>
    <w:p w:rsidR="00EA564D" w:rsidRPr="008E4954" w:rsidRDefault="00EA564D" w:rsidP="00D0588A">
      <w:pPr>
        <w:jc w:val="center"/>
        <w:rPr>
          <w:b/>
          <w:sz w:val="36"/>
          <w:szCs w:val="36"/>
          <w:lang w:eastAsia="ar-SA"/>
        </w:rPr>
      </w:pPr>
    </w:p>
    <w:p w:rsidR="00D0588A" w:rsidRPr="008E4954" w:rsidRDefault="009940D7" w:rsidP="00D0588A">
      <w:pPr>
        <w:jc w:val="center"/>
        <w:rPr>
          <w:b/>
          <w:sz w:val="32"/>
          <w:szCs w:val="32"/>
          <w:lang w:eastAsia="ar-SA"/>
        </w:rPr>
      </w:pPr>
      <w:r>
        <w:rPr>
          <w:b/>
          <w:sz w:val="32"/>
          <w:szCs w:val="32"/>
          <w:lang w:eastAsia="ar-SA"/>
        </w:rPr>
        <w:t>ПОСТАНОВЛЕ</w:t>
      </w:r>
      <w:r w:rsidR="00D0588A" w:rsidRPr="008E4954">
        <w:rPr>
          <w:b/>
          <w:sz w:val="32"/>
          <w:szCs w:val="32"/>
          <w:lang w:eastAsia="ar-SA"/>
        </w:rPr>
        <w:t>НИЕ</w:t>
      </w:r>
    </w:p>
    <w:p w:rsidR="00D0588A" w:rsidRPr="008E4954" w:rsidRDefault="00D0588A" w:rsidP="00D0588A">
      <w:pPr>
        <w:rPr>
          <w:sz w:val="36"/>
          <w:szCs w:val="36"/>
          <w:lang w:eastAsia="ar-SA"/>
        </w:rPr>
      </w:pPr>
    </w:p>
    <w:p w:rsidR="00D0588A" w:rsidRPr="008E4954" w:rsidRDefault="00EA564D" w:rsidP="00D0588A">
      <w:pPr>
        <w:rPr>
          <w:sz w:val="28"/>
          <w:szCs w:val="20"/>
          <w:lang w:eastAsia="ar-SA"/>
        </w:rPr>
      </w:pPr>
      <w:r>
        <w:rPr>
          <w:sz w:val="28"/>
          <w:szCs w:val="20"/>
          <w:lang w:eastAsia="ar-SA"/>
        </w:rPr>
        <w:t xml:space="preserve">    23.09.2025</w:t>
      </w:r>
      <w:r w:rsidR="00D0588A" w:rsidRPr="008E4954">
        <w:rPr>
          <w:sz w:val="28"/>
          <w:szCs w:val="20"/>
          <w:lang w:eastAsia="ar-SA"/>
        </w:rPr>
        <w:t xml:space="preserve">                                                                               </w:t>
      </w:r>
      <w:r w:rsidR="0008399B">
        <w:rPr>
          <w:sz w:val="28"/>
          <w:szCs w:val="20"/>
          <w:lang w:eastAsia="ar-SA"/>
        </w:rPr>
        <w:t xml:space="preserve">      </w:t>
      </w:r>
      <w:r w:rsidR="00D0588A" w:rsidRPr="008E4954">
        <w:rPr>
          <w:sz w:val="28"/>
          <w:szCs w:val="20"/>
          <w:lang w:eastAsia="ar-SA"/>
        </w:rPr>
        <w:t xml:space="preserve">        </w:t>
      </w:r>
      <w:r>
        <w:rPr>
          <w:sz w:val="28"/>
          <w:szCs w:val="20"/>
          <w:lang w:eastAsia="ar-SA"/>
        </w:rPr>
        <w:t xml:space="preserve">         № 413</w:t>
      </w:r>
    </w:p>
    <w:p w:rsidR="00D0588A" w:rsidRPr="008E4954" w:rsidRDefault="00D0588A" w:rsidP="00D0588A">
      <w:pPr>
        <w:jc w:val="center"/>
        <w:rPr>
          <w:sz w:val="28"/>
          <w:szCs w:val="28"/>
          <w:lang w:eastAsia="ar-SA"/>
        </w:rPr>
      </w:pPr>
      <w:r w:rsidRPr="008E4954">
        <w:rPr>
          <w:szCs w:val="20"/>
          <w:lang w:eastAsia="ar-SA"/>
        </w:rPr>
        <w:t xml:space="preserve">   </w:t>
      </w:r>
      <w:proofErr w:type="gramStart"/>
      <w:r w:rsidRPr="008E4954">
        <w:rPr>
          <w:sz w:val="28"/>
          <w:szCs w:val="28"/>
          <w:lang w:eastAsia="ar-SA"/>
        </w:rPr>
        <w:t>пгт</w:t>
      </w:r>
      <w:proofErr w:type="gramEnd"/>
      <w:r w:rsidRPr="008E4954">
        <w:rPr>
          <w:sz w:val="28"/>
          <w:szCs w:val="28"/>
          <w:lang w:eastAsia="ar-SA"/>
        </w:rPr>
        <w:t xml:space="preserve"> Афанасьево</w:t>
      </w:r>
    </w:p>
    <w:p w:rsidR="00D0588A" w:rsidRPr="008E4954" w:rsidRDefault="00D0588A" w:rsidP="00D0588A">
      <w:pPr>
        <w:jc w:val="both"/>
        <w:rPr>
          <w:sz w:val="48"/>
          <w:szCs w:val="48"/>
          <w:lang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D0588A" w:rsidRPr="008E4954" w:rsidTr="00733D0E">
        <w:trPr>
          <w:cantSplit/>
          <w:trHeight w:val="267"/>
          <w:jc w:val="center"/>
        </w:trPr>
        <w:tc>
          <w:tcPr>
            <w:tcW w:w="6048" w:type="dxa"/>
          </w:tcPr>
          <w:p w:rsidR="00D0588A" w:rsidRPr="008E4954" w:rsidRDefault="00D0588A" w:rsidP="00733D0E">
            <w:pPr>
              <w:jc w:val="center"/>
              <w:rPr>
                <w:b/>
                <w:sz w:val="28"/>
                <w:szCs w:val="28"/>
                <w:lang w:eastAsia="ar-SA"/>
              </w:rPr>
            </w:pPr>
            <w:r w:rsidRPr="008E4954">
              <w:rPr>
                <w:b/>
                <w:sz w:val="28"/>
                <w:szCs w:val="28"/>
                <w:lang w:eastAsia="ar-SA"/>
              </w:rPr>
              <w:t xml:space="preserve">Об </w:t>
            </w:r>
            <w:r w:rsidR="00A87296">
              <w:rPr>
                <w:b/>
                <w:sz w:val="28"/>
                <w:szCs w:val="28"/>
                <w:lang w:eastAsia="ar-SA"/>
              </w:rPr>
              <w:t xml:space="preserve">установлении публичного сервитута </w:t>
            </w:r>
            <w:r w:rsidR="00B80457">
              <w:rPr>
                <w:b/>
                <w:sz w:val="28"/>
                <w:szCs w:val="28"/>
                <w:lang w:eastAsia="ar-SA"/>
              </w:rPr>
              <w:t>в целях эксплуатации сооружений связи</w:t>
            </w:r>
          </w:p>
          <w:p w:rsidR="00D0588A" w:rsidRPr="00A6500F" w:rsidRDefault="00D0588A" w:rsidP="00733D0E">
            <w:pPr>
              <w:jc w:val="center"/>
              <w:rPr>
                <w:sz w:val="48"/>
                <w:szCs w:val="48"/>
                <w:lang w:eastAsia="ar-SA"/>
              </w:rPr>
            </w:pPr>
          </w:p>
        </w:tc>
      </w:tr>
    </w:tbl>
    <w:p w:rsidR="00D0588A" w:rsidRPr="008E4954" w:rsidRDefault="00D0588A" w:rsidP="00C07D88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соответствии со статьей </w:t>
      </w:r>
      <w:r w:rsidR="00B80457">
        <w:rPr>
          <w:sz w:val="28"/>
          <w:szCs w:val="28"/>
          <w:lang w:eastAsia="ar-SA"/>
        </w:rPr>
        <w:t xml:space="preserve">23, главой </w:t>
      </w:r>
      <w:r w:rsidR="00B80457">
        <w:rPr>
          <w:sz w:val="28"/>
          <w:szCs w:val="28"/>
          <w:lang w:val="en-US" w:eastAsia="ar-SA"/>
        </w:rPr>
        <w:t>V</w:t>
      </w:r>
      <w:r w:rsidR="00B80457">
        <w:rPr>
          <w:sz w:val="28"/>
          <w:szCs w:val="28"/>
          <w:lang w:eastAsia="ar-SA"/>
        </w:rPr>
        <w:t>.7</w:t>
      </w:r>
      <w:r w:rsidR="00C321C6">
        <w:rPr>
          <w:sz w:val="28"/>
          <w:szCs w:val="28"/>
          <w:lang w:eastAsia="ar-SA"/>
        </w:rPr>
        <w:t xml:space="preserve"> </w:t>
      </w:r>
      <w:r w:rsidRPr="008E4954">
        <w:rPr>
          <w:sz w:val="28"/>
          <w:szCs w:val="28"/>
          <w:lang w:eastAsia="ar-SA"/>
        </w:rPr>
        <w:t xml:space="preserve">Земельного кодекса Российской Федерации, </w:t>
      </w:r>
      <w:r w:rsidR="00A87296">
        <w:rPr>
          <w:sz w:val="28"/>
          <w:szCs w:val="28"/>
          <w:lang w:eastAsia="ar-SA"/>
        </w:rPr>
        <w:t>с</w:t>
      </w:r>
      <w:r w:rsidR="00C321C6">
        <w:rPr>
          <w:sz w:val="28"/>
          <w:szCs w:val="28"/>
          <w:lang w:eastAsia="ar-SA"/>
        </w:rPr>
        <w:t xml:space="preserve">татьями 10,32 Федерального закона от 13.07.2015 № 218-ФЗ «О государственной регистрации недвижимости», </w:t>
      </w:r>
      <w:r w:rsidR="0029536F">
        <w:rPr>
          <w:sz w:val="28"/>
          <w:szCs w:val="28"/>
          <w:lang w:eastAsia="ar-SA"/>
        </w:rPr>
        <w:t>на основании</w:t>
      </w:r>
      <w:r w:rsidR="00C321C6">
        <w:rPr>
          <w:sz w:val="28"/>
          <w:szCs w:val="28"/>
          <w:lang w:eastAsia="ar-SA"/>
        </w:rPr>
        <w:t xml:space="preserve"> </w:t>
      </w:r>
      <w:r w:rsidR="0029536F">
        <w:rPr>
          <w:sz w:val="28"/>
          <w:szCs w:val="28"/>
          <w:lang w:eastAsia="ar-SA"/>
        </w:rPr>
        <w:t xml:space="preserve">ходатайства Публичного акционерного общества «Ростелеком» от 04.08.2025 № М-31/4044, </w:t>
      </w:r>
      <w:r w:rsidR="00C07D88">
        <w:rPr>
          <w:sz w:val="28"/>
          <w:szCs w:val="28"/>
          <w:lang w:eastAsia="ar-SA"/>
        </w:rPr>
        <w:t xml:space="preserve">в </w:t>
      </w:r>
      <w:r w:rsidR="00C07D88" w:rsidRPr="00C07D88">
        <w:rPr>
          <w:sz w:val="28"/>
          <w:szCs w:val="28"/>
          <w:lang w:eastAsia="ar-SA"/>
        </w:rPr>
        <w:t>целях размещения антенно-мачтового сооружения связи по проекту</w:t>
      </w:r>
      <w:r w:rsidR="00C07D88">
        <w:rPr>
          <w:sz w:val="28"/>
          <w:szCs w:val="28"/>
          <w:lang w:eastAsia="ar-SA"/>
        </w:rPr>
        <w:t xml:space="preserve"> </w:t>
      </w:r>
      <w:r w:rsidR="00C07D88" w:rsidRPr="00C07D88">
        <w:rPr>
          <w:sz w:val="28"/>
          <w:szCs w:val="28"/>
          <w:lang w:eastAsia="ar-SA"/>
        </w:rPr>
        <w:t>«Устранение цифрового неравенства»</w:t>
      </w:r>
      <w:r w:rsidR="00C07D88">
        <w:rPr>
          <w:sz w:val="28"/>
          <w:szCs w:val="28"/>
          <w:lang w:eastAsia="ar-SA"/>
        </w:rPr>
        <w:t xml:space="preserve">, </w:t>
      </w:r>
      <w:r w:rsidR="00C321C6">
        <w:rPr>
          <w:sz w:val="28"/>
          <w:szCs w:val="28"/>
          <w:lang w:eastAsia="ar-SA"/>
        </w:rPr>
        <w:t>администрации Афанасьевского муниципального округа</w:t>
      </w:r>
      <w:r w:rsidR="00367F35">
        <w:rPr>
          <w:sz w:val="28"/>
          <w:szCs w:val="28"/>
          <w:lang w:eastAsia="ar-SA"/>
        </w:rPr>
        <w:t xml:space="preserve"> Кировской области</w:t>
      </w:r>
      <w:r w:rsidR="009940D7">
        <w:rPr>
          <w:sz w:val="28"/>
          <w:szCs w:val="28"/>
          <w:lang w:eastAsia="ar-SA"/>
        </w:rPr>
        <w:t xml:space="preserve"> ПОСТАНОВЛЯЕТ</w:t>
      </w:r>
      <w:r w:rsidRPr="008E4954">
        <w:rPr>
          <w:sz w:val="28"/>
          <w:szCs w:val="28"/>
          <w:lang w:eastAsia="ar-SA"/>
        </w:rPr>
        <w:t xml:space="preserve">:  </w:t>
      </w:r>
    </w:p>
    <w:p w:rsidR="00D0588A" w:rsidRPr="008E4954" w:rsidRDefault="00D0588A" w:rsidP="00C07D88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 w:rsidRPr="008E4954">
        <w:rPr>
          <w:sz w:val="28"/>
          <w:szCs w:val="28"/>
          <w:lang w:eastAsia="ar-SA"/>
        </w:rPr>
        <w:t>1.</w:t>
      </w:r>
      <w:r w:rsidR="00C07D88">
        <w:rPr>
          <w:sz w:val="28"/>
          <w:szCs w:val="28"/>
          <w:lang w:eastAsia="ar-SA"/>
        </w:rPr>
        <w:t xml:space="preserve"> У</w:t>
      </w:r>
      <w:r w:rsidR="00367F35">
        <w:rPr>
          <w:sz w:val="28"/>
          <w:szCs w:val="28"/>
          <w:lang w:eastAsia="ar-SA"/>
        </w:rPr>
        <w:t>становить</w:t>
      </w:r>
      <w:r w:rsidRPr="008E4954">
        <w:rPr>
          <w:sz w:val="28"/>
          <w:szCs w:val="28"/>
          <w:lang w:eastAsia="ar-SA"/>
        </w:rPr>
        <w:t xml:space="preserve"> </w:t>
      </w:r>
      <w:r w:rsidR="0029536F">
        <w:rPr>
          <w:sz w:val="28"/>
          <w:szCs w:val="28"/>
          <w:lang w:eastAsia="ar-SA"/>
        </w:rPr>
        <w:t xml:space="preserve">публичный сервитут общей площадью 25 кв.м. </w:t>
      </w:r>
      <w:r w:rsidR="00C07D88">
        <w:rPr>
          <w:sz w:val="28"/>
          <w:szCs w:val="28"/>
          <w:lang w:eastAsia="ar-SA"/>
        </w:rPr>
        <w:t xml:space="preserve">на срок 49 лет </w:t>
      </w:r>
      <w:r w:rsidR="00367F35">
        <w:rPr>
          <w:sz w:val="28"/>
          <w:szCs w:val="28"/>
          <w:lang w:eastAsia="ar-SA"/>
        </w:rPr>
        <w:t>в отношении</w:t>
      </w:r>
      <w:r w:rsidRPr="008E4954">
        <w:rPr>
          <w:sz w:val="28"/>
          <w:szCs w:val="28"/>
          <w:lang w:eastAsia="ar-SA"/>
        </w:rPr>
        <w:t xml:space="preserve"> земель</w:t>
      </w:r>
      <w:r w:rsidR="00C07D88">
        <w:rPr>
          <w:sz w:val="28"/>
          <w:szCs w:val="28"/>
          <w:lang w:eastAsia="ar-SA"/>
        </w:rPr>
        <w:t xml:space="preserve"> в кадастровом квартале </w:t>
      </w:r>
      <w:r w:rsidR="00C07D88" w:rsidRPr="00C07D88">
        <w:rPr>
          <w:sz w:val="28"/>
          <w:szCs w:val="28"/>
          <w:lang w:eastAsia="ar-SA"/>
        </w:rPr>
        <w:t>43:02:372801</w:t>
      </w:r>
      <w:r w:rsidR="00C07D88">
        <w:rPr>
          <w:sz w:val="28"/>
          <w:szCs w:val="28"/>
          <w:lang w:eastAsia="ar-SA"/>
        </w:rPr>
        <w:t xml:space="preserve">, местоположение: </w:t>
      </w:r>
      <w:r w:rsidR="00C07D88" w:rsidRPr="00C07D88">
        <w:rPr>
          <w:bCs/>
          <w:sz w:val="28"/>
          <w:szCs w:val="28"/>
        </w:rPr>
        <w:t>Российская Федерация, Кировская область,</w:t>
      </w:r>
      <w:r w:rsidR="00C07D88">
        <w:rPr>
          <w:bCs/>
          <w:sz w:val="28"/>
          <w:szCs w:val="28"/>
        </w:rPr>
        <w:t xml:space="preserve"> Афанасьевский муниципальный округ</w:t>
      </w:r>
      <w:r w:rsidR="00C07D88" w:rsidRPr="00C07D88">
        <w:rPr>
          <w:bCs/>
          <w:sz w:val="28"/>
          <w:szCs w:val="28"/>
        </w:rPr>
        <w:t>, д. Шердынята</w:t>
      </w:r>
      <w:r w:rsidRPr="008E4954">
        <w:rPr>
          <w:sz w:val="28"/>
          <w:szCs w:val="28"/>
          <w:lang w:eastAsia="ar-SA"/>
        </w:rPr>
        <w:t>.</w:t>
      </w:r>
    </w:p>
    <w:p w:rsidR="006B53FE" w:rsidRDefault="00D0588A" w:rsidP="00D0588A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 </w:t>
      </w:r>
      <w:r w:rsidR="00367F35">
        <w:rPr>
          <w:sz w:val="28"/>
          <w:szCs w:val="28"/>
          <w:lang w:eastAsia="ar-SA"/>
        </w:rPr>
        <w:t>Утвердить границ</w:t>
      </w:r>
      <w:r w:rsidR="00C07D88">
        <w:rPr>
          <w:sz w:val="28"/>
          <w:szCs w:val="28"/>
          <w:lang w:eastAsia="ar-SA"/>
        </w:rPr>
        <w:t>ы</w:t>
      </w:r>
      <w:r w:rsidR="00367F35">
        <w:rPr>
          <w:sz w:val="28"/>
          <w:szCs w:val="28"/>
          <w:lang w:eastAsia="ar-SA"/>
        </w:rPr>
        <w:t xml:space="preserve"> публичного сервитута в отношении земель</w:t>
      </w:r>
      <w:r w:rsidR="001D5488">
        <w:rPr>
          <w:sz w:val="28"/>
          <w:szCs w:val="28"/>
          <w:lang w:eastAsia="ar-SA"/>
        </w:rPr>
        <w:t>, указанных в пункте 1 настоящего постановления, в соответствии с графическим описанием местоположения границ публичного сервитута со</w:t>
      </w:r>
      <w:r w:rsidR="00367F35">
        <w:rPr>
          <w:sz w:val="28"/>
          <w:szCs w:val="28"/>
          <w:lang w:eastAsia="ar-SA"/>
        </w:rPr>
        <w:t>гласно приложению</w:t>
      </w:r>
      <w:r w:rsidR="009940D7">
        <w:rPr>
          <w:sz w:val="28"/>
          <w:szCs w:val="28"/>
          <w:lang w:eastAsia="ar-SA"/>
        </w:rPr>
        <w:t>.</w:t>
      </w:r>
    </w:p>
    <w:p w:rsidR="00D0588A" w:rsidRPr="008E4954" w:rsidRDefault="001D5488" w:rsidP="00D0588A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3</w:t>
      </w:r>
      <w:r w:rsidR="006B53FE">
        <w:rPr>
          <w:sz w:val="28"/>
          <w:szCs w:val="28"/>
          <w:lang w:eastAsia="ar-SA"/>
        </w:rPr>
        <w:t xml:space="preserve">. </w:t>
      </w:r>
      <w:r w:rsidR="00D0588A" w:rsidRPr="008E4954">
        <w:rPr>
          <w:sz w:val="28"/>
          <w:szCs w:val="28"/>
          <w:lang w:eastAsia="ar-SA"/>
        </w:rPr>
        <w:t xml:space="preserve">Контроль за выполнением настоящего </w:t>
      </w:r>
      <w:r w:rsidR="009940D7">
        <w:rPr>
          <w:sz w:val="28"/>
          <w:szCs w:val="28"/>
          <w:lang w:eastAsia="ar-SA"/>
        </w:rPr>
        <w:t>постановления</w:t>
      </w:r>
      <w:r w:rsidR="00D0588A" w:rsidRPr="008E4954">
        <w:rPr>
          <w:sz w:val="28"/>
          <w:szCs w:val="28"/>
          <w:lang w:eastAsia="ar-SA"/>
        </w:rPr>
        <w:t xml:space="preserve"> возложить на заместителя главы администрации муниципального округа по вопросам жизнеобеспечения.</w:t>
      </w:r>
    </w:p>
    <w:p w:rsidR="00D0588A" w:rsidRPr="008E4954" w:rsidRDefault="001D5488" w:rsidP="00D0588A">
      <w:pPr>
        <w:spacing w:line="360" w:lineRule="auto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D0588A" w:rsidRPr="008E4954">
        <w:rPr>
          <w:sz w:val="28"/>
          <w:szCs w:val="28"/>
          <w:lang w:eastAsia="ar-SA"/>
        </w:rPr>
        <w:t>. Настоящ</w:t>
      </w:r>
      <w:r w:rsidR="00D0588A">
        <w:rPr>
          <w:sz w:val="28"/>
          <w:szCs w:val="28"/>
          <w:lang w:eastAsia="ar-SA"/>
        </w:rPr>
        <w:t xml:space="preserve">ее </w:t>
      </w:r>
      <w:r w:rsidR="009940D7">
        <w:rPr>
          <w:sz w:val="28"/>
          <w:szCs w:val="28"/>
          <w:lang w:eastAsia="ar-SA"/>
        </w:rPr>
        <w:t>постановление</w:t>
      </w:r>
      <w:r w:rsidR="00D0588A">
        <w:rPr>
          <w:sz w:val="28"/>
          <w:szCs w:val="28"/>
          <w:lang w:eastAsia="ar-SA"/>
        </w:rPr>
        <w:t xml:space="preserve"> вступает в силу</w:t>
      </w:r>
      <w:r w:rsidR="00D0588A" w:rsidRPr="008E4954">
        <w:rPr>
          <w:sz w:val="28"/>
          <w:szCs w:val="28"/>
          <w:lang w:eastAsia="ar-SA"/>
        </w:rPr>
        <w:t xml:space="preserve"> с момента подписания.</w:t>
      </w:r>
    </w:p>
    <w:p w:rsidR="00D0588A" w:rsidRPr="008E4954" w:rsidRDefault="00D0588A" w:rsidP="00D0588A">
      <w:pPr>
        <w:ind w:firstLine="709"/>
        <w:jc w:val="both"/>
        <w:rPr>
          <w:sz w:val="28"/>
          <w:szCs w:val="28"/>
          <w:lang w:eastAsia="ar-SA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5103"/>
        <w:gridCol w:w="4545"/>
      </w:tblGrid>
      <w:tr w:rsidR="00D0588A" w:rsidRPr="008E4954" w:rsidTr="00EA564D">
        <w:tc>
          <w:tcPr>
            <w:tcW w:w="5103" w:type="dxa"/>
          </w:tcPr>
          <w:p w:rsidR="00D0588A" w:rsidRPr="008E4954" w:rsidRDefault="00D0588A" w:rsidP="00733D0E">
            <w:pPr>
              <w:spacing w:line="360" w:lineRule="auto"/>
              <w:jc w:val="both"/>
              <w:rPr>
                <w:sz w:val="28"/>
                <w:szCs w:val="28"/>
                <w:lang w:eastAsia="ar-SA"/>
              </w:rPr>
            </w:pPr>
          </w:p>
          <w:p w:rsidR="00BC2C58" w:rsidRDefault="00BC2C58" w:rsidP="00733D0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Исполняющий полномочия главы</w:t>
            </w:r>
          </w:p>
          <w:p w:rsidR="00D0588A" w:rsidRPr="008E4954" w:rsidRDefault="00BC2C58" w:rsidP="00733D0E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Афанасьевского муниципального </w:t>
            </w:r>
            <w:r w:rsidR="00D0588A" w:rsidRPr="008E4954">
              <w:rPr>
                <w:sz w:val="28"/>
                <w:szCs w:val="28"/>
                <w:lang w:eastAsia="ar-SA"/>
              </w:rPr>
              <w:t>округа</w:t>
            </w:r>
          </w:p>
          <w:p w:rsidR="00D0588A" w:rsidRPr="00A6500F" w:rsidRDefault="00D0588A" w:rsidP="00733D0E">
            <w:pPr>
              <w:spacing w:line="360" w:lineRule="auto"/>
              <w:jc w:val="both"/>
              <w:rPr>
                <w:sz w:val="16"/>
                <w:szCs w:val="16"/>
                <w:lang w:eastAsia="ar-SA"/>
              </w:rPr>
            </w:pPr>
          </w:p>
        </w:tc>
        <w:tc>
          <w:tcPr>
            <w:tcW w:w="4545" w:type="dxa"/>
          </w:tcPr>
          <w:p w:rsidR="001D5488" w:rsidRDefault="00D0588A" w:rsidP="00A6500F">
            <w:pPr>
              <w:spacing w:line="360" w:lineRule="auto"/>
              <w:ind w:firstLine="709"/>
              <w:jc w:val="center"/>
              <w:rPr>
                <w:sz w:val="28"/>
                <w:szCs w:val="28"/>
                <w:lang w:eastAsia="ar-SA"/>
              </w:rPr>
            </w:pPr>
            <w:r w:rsidRPr="008E4954">
              <w:rPr>
                <w:sz w:val="28"/>
                <w:szCs w:val="28"/>
                <w:lang w:eastAsia="ar-SA"/>
              </w:rPr>
              <w:t xml:space="preserve"> </w:t>
            </w:r>
          </w:p>
          <w:p w:rsidR="00EA564D" w:rsidRDefault="00EA564D" w:rsidP="00EA564D">
            <w:pPr>
              <w:spacing w:line="360" w:lineRule="auto"/>
              <w:rPr>
                <w:sz w:val="16"/>
                <w:szCs w:val="16"/>
                <w:lang w:eastAsia="ar-SA"/>
              </w:rPr>
            </w:pPr>
          </w:p>
          <w:p w:rsidR="00D0588A" w:rsidRPr="008E4954" w:rsidRDefault="00EA564D" w:rsidP="0008399B">
            <w:pPr>
              <w:spacing w:line="360" w:lineRule="auto"/>
              <w:rPr>
                <w:sz w:val="28"/>
                <w:szCs w:val="28"/>
                <w:lang w:eastAsia="ar-SA"/>
              </w:rPr>
            </w:pPr>
            <w:r>
              <w:rPr>
                <w:sz w:val="16"/>
                <w:szCs w:val="16"/>
                <w:lang w:eastAsia="ar-SA"/>
              </w:rPr>
              <w:t xml:space="preserve">                            </w:t>
            </w:r>
            <w:r w:rsidR="0008399B">
              <w:rPr>
                <w:sz w:val="28"/>
                <w:szCs w:val="28"/>
                <w:lang w:eastAsia="ar-SA"/>
              </w:rPr>
              <w:t xml:space="preserve">                        </w:t>
            </w:r>
            <w:r w:rsidR="00BC2C58">
              <w:rPr>
                <w:sz w:val="28"/>
                <w:szCs w:val="28"/>
                <w:lang w:eastAsia="ar-SA"/>
              </w:rPr>
              <w:t>А.А. Сероев</w:t>
            </w:r>
          </w:p>
        </w:tc>
      </w:tr>
    </w:tbl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EA564D" w:rsidRDefault="00EA564D" w:rsidP="00D0588A">
      <w:pPr>
        <w:ind w:left="5529"/>
        <w:rPr>
          <w:sz w:val="28"/>
          <w:szCs w:val="28"/>
          <w:lang w:eastAsia="ar-SA"/>
        </w:rPr>
      </w:pPr>
    </w:p>
    <w:p w:rsidR="00D0588A" w:rsidRPr="008E4954" w:rsidRDefault="00D0588A" w:rsidP="00D0588A">
      <w:pPr>
        <w:ind w:left="5529"/>
        <w:rPr>
          <w:sz w:val="28"/>
          <w:szCs w:val="28"/>
          <w:lang w:eastAsia="ar-SA"/>
        </w:rPr>
      </w:pPr>
      <w:r w:rsidRPr="008E4954">
        <w:rPr>
          <w:sz w:val="28"/>
          <w:szCs w:val="28"/>
          <w:lang w:eastAsia="ar-SA"/>
        </w:rPr>
        <w:lastRenderedPageBreak/>
        <w:t>Приложение</w:t>
      </w:r>
    </w:p>
    <w:p w:rsidR="00D0588A" w:rsidRPr="008E4954" w:rsidRDefault="00D0588A" w:rsidP="00D0588A">
      <w:pPr>
        <w:rPr>
          <w:sz w:val="28"/>
          <w:szCs w:val="28"/>
          <w:lang w:eastAsia="ar-SA"/>
        </w:rPr>
      </w:pPr>
    </w:p>
    <w:p w:rsidR="00D0588A" w:rsidRPr="008E4954" w:rsidRDefault="00D0588A" w:rsidP="00D0588A">
      <w:pPr>
        <w:rPr>
          <w:sz w:val="28"/>
          <w:szCs w:val="28"/>
          <w:lang w:eastAsia="ar-SA"/>
        </w:rPr>
      </w:pPr>
      <w:r w:rsidRPr="008E4954">
        <w:rPr>
          <w:sz w:val="28"/>
          <w:szCs w:val="28"/>
          <w:lang w:eastAsia="ar-SA"/>
        </w:rPr>
        <w:t xml:space="preserve">                                                                               УТВЕРЖДЕН</w:t>
      </w:r>
      <w:r w:rsidR="009940D7">
        <w:rPr>
          <w:sz w:val="28"/>
          <w:szCs w:val="28"/>
          <w:lang w:eastAsia="ar-SA"/>
        </w:rPr>
        <w:t>О</w:t>
      </w:r>
    </w:p>
    <w:p w:rsidR="00D0588A" w:rsidRPr="008E4954" w:rsidRDefault="00D0588A" w:rsidP="00D0588A">
      <w:pPr>
        <w:rPr>
          <w:sz w:val="28"/>
          <w:szCs w:val="28"/>
          <w:lang w:eastAsia="ar-SA"/>
        </w:rPr>
      </w:pPr>
      <w:r w:rsidRPr="008E4954">
        <w:rPr>
          <w:sz w:val="28"/>
          <w:szCs w:val="28"/>
          <w:lang w:eastAsia="ar-SA"/>
        </w:rPr>
        <w:t xml:space="preserve">                                                                               </w:t>
      </w:r>
      <w:proofErr w:type="gramStart"/>
      <w:r w:rsidR="009940D7">
        <w:rPr>
          <w:sz w:val="28"/>
          <w:szCs w:val="28"/>
          <w:lang w:eastAsia="ar-SA"/>
        </w:rPr>
        <w:t>постановлением</w:t>
      </w:r>
      <w:proofErr w:type="gramEnd"/>
      <w:r w:rsidRPr="008E4954">
        <w:rPr>
          <w:sz w:val="28"/>
          <w:szCs w:val="28"/>
          <w:lang w:eastAsia="ar-SA"/>
        </w:rPr>
        <w:t xml:space="preserve"> администрации</w:t>
      </w:r>
    </w:p>
    <w:p w:rsidR="00D0588A" w:rsidRPr="008E4954" w:rsidRDefault="00D0588A" w:rsidP="00D0588A">
      <w:pPr>
        <w:ind w:left="5529" w:hanging="5529"/>
        <w:jc w:val="both"/>
        <w:rPr>
          <w:sz w:val="28"/>
          <w:szCs w:val="28"/>
          <w:lang w:eastAsia="ar-SA"/>
        </w:rPr>
      </w:pPr>
      <w:r w:rsidRPr="008E4954">
        <w:rPr>
          <w:sz w:val="28"/>
          <w:szCs w:val="28"/>
          <w:lang w:eastAsia="ar-SA"/>
        </w:rPr>
        <w:t xml:space="preserve">                                                                               Афанасьевского                                                                                        муниципального округа</w:t>
      </w:r>
    </w:p>
    <w:p w:rsidR="00D0588A" w:rsidRPr="008E4954" w:rsidRDefault="00D0588A" w:rsidP="00D0588A">
      <w:pPr>
        <w:rPr>
          <w:sz w:val="28"/>
          <w:szCs w:val="28"/>
          <w:lang w:eastAsia="ar-SA"/>
        </w:rPr>
      </w:pPr>
      <w:r w:rsidRPr="008E4954">
        <w:rPr>
          <w:sz w:val="28"/>
          <w:szCs w:val="28"/>
          <w:lang w:eastAsia="ar-SA"/>
        </w:rPr>
        <w:t xml:space="preserve">                                                                               от </w:t>
      </w:r>
      <w:r w:rsidR="0008399B">
        <w:rPr>
          <w:sz w:val="28"/>
          <w:szCs w:val="28"/>
          <w:lang w:eastAsia="ar-SA"/>
        </w:rPr>
        <w:t xml:space="preserve">23.09.2025 </w:t>
      </w:r>
      <w:r w:rsidRPr="008E4954">
        <w:rPr>
          <w:sz w:val="28"/>
          <w:szCs w:val="28"/>
          <w:lang w:eastAsia="ar-SA"/>
        </w:rPr>
        <w:t>№</w:t>
      </w:r>
      <w:r w:rsidR="0008399B">
        <w:rPr>
          <w:sz w:val="28"/>
          <w:szCs w:val="28"/>
          <w:lang w:eastAsia="ar-SA"/>
        </w:rPr>
        <w:t xml:space="preserve"> 413</w:t>
      </w:r>
      <w:bookmarkStart w:id="0" w:name="_GoBack"/>
      <w:bookmarkEnd w:id="0"/>
    </w:p>
    <w:p w:rsidR="00D0588A" w:rsidRDefault="00D0588A" w:rsidP="00D0588A">
      <w:pPr>
        <w:pStyle w:val="Standard"/>
        <w:jc w:val="center"/>
      </w:pPr>
    </w:p>
    <w:p w:rsidR="00D0588A" w:rsidRDefault="00D0588A" w:rsidP="0048768C"/>
    <w:p w:rsidR="0048768C" w:rsidRDefault="0048768C" w:rsidP="00D0588A">
      <w:pPr>
        <w:jc w:val="center"/>
      </w:pPr>
      <w:r>
        <w:rPr>
          <w:noProof/>
        </w:rPr>
        <w:drawing>
          <wp:inline distT="0" distB="0" distL="0" distR="0" wp14:anchorId="587D4C11" wp14:editId="5CDD8E31">
            <wp:extent cx="5866410" cy="73620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8520" t="2327" r="3386" b="19564"/>
                    <a:stretch/>
                  </pic:blipFill>
                  <pic:spPr bwMode="auto">
                    <a:xfrm>
                      <a:off x="0" y="0"/>
                      <a:ext cx="5873865" cy="73714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68C" w:rsidRDefault="0048768C" w:rsidP="00D0588A">
      <w:pPr>
        <w:jc w:val="center"/>
      </w:pPr>
    </w:p>
    <w:p w:rsidR="0048768C" w:rsidRDefault="0048768C" w:rsidP="0048768C">
      <w:pPr>
        <w:jc w:val="center"/>
      </w:pPr>
      <w:r>
        <w:rPr>
          <w:noProof/>
        </w:rPr>
        <w:drawing>
          <wp:inline distT="0" distB="0" distL="0" distR="0" wp14:anchorId="1AC692EA" wp14:editId="618E5B19">
            <wp:extent cx="6133465" cy="381198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56089"/>
                    <a:stretch/>
                  </pic:blipFill>
                  <pic:spPr bwMode="auto">
                    <a:xfrm>
                      <a:off x="0" y="0"/>
                      <a:ext cx="6133465" cy="3811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68C" w:rsidRPr="0048768C" w:rsidRDefault="0048768C" w:rsidP="0048768C">
      <w:pPr>
        <w:jc w:val="center"/>
      </w:pPr>
      <w:r>
        <w:rPr>
          <w:noProof/>
        </w:rPr>
        <w:drawing>
          <wp:inline distT="0" distB="0" distL="0" distR="0" wp14:anchorId="11F2F23D" wp14:editId="318825FA">
            <wp:extent cx="6075849" cy="2541319"/>
            <wp:effectExtent l="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70464"/>
                    <a:stretch/>
                  </pic:blipFill>
                  <pic:spPr bwMode="auto">
                    <a:xfrm>
                      <a:off x="0" y="0"/>
                      <a:ext cx="6077886" cy="2542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68C" w:rsidRDefault="0048768C">
      <w:pPr>
        <w:rPr>
          <w:noProof/>
          <w:sz w:val="8"/>
          <w:szCs w:val="8"/>
        </w:rPr>
      </w:pPr>
    </w:p>
    <w:p w:rsidR="0048768C" w:rsidRDefault="0048768C">
      <w:pPr>
        <w:rPr>
          <w:noProof/>
          <w:sz w:val="8"/>
          <w:szCs w:val="8"/>
        </w:rPr>
      </w:pPr>
      <w:r>
        <w:rPr>
          <w:noProof/>
        </w:rPr>
        <w:drawing>
          <wp:inline distT="0" distB="0" distL="0" distR="0" wp14:anchorId="25547394" wp14:editId="1CA19E90">
            <wp:extent cx="5905500" cy="1270660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84806"/>
                    <a:stretch/>
                  </pic:blipFill>
                  <pic:spPr bwMode="auto">
                    <a:xfrm>
                      <a:off x="0" y="0"/>
                      <a:ext cx="5905500" cy="1270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768C" w:rsidRDefault="0048768C">
      <w:pPr>
        <w:rPr>
          <w:noProof/>
          <w:sz w:val="8"/>
          <w:szCs w:val="8"/>
        </w:rPr>
      </w:pPr>
    </w:p>
    <w:p w:rsidR="0048768C" w:rsidRDefault="0048768C">
      <w:pPr>
        <w:rPr>
          <w:noProof/>
          <w:sz w:val="8"/>
          <w:szCs w:val="8"/>
        </w:rPr>
      </w:pPr>
    </w:p>
    <w:p w:rsidR="0048768C" w:rsidRDefault="0048768C">
      <w:pPr>
        <w:rPr>
          <w:noProof/>
          <w:sz w:val="8"/>
          <w:szCs w:val="8"/>
        </w:rPr>
      </w:pPr>
    </w:p>
    <w:p w:rsidR="0048768C" w:rsidRPr="00333C33" w:rsidRDefault="0048768C">
      <w:pPr>
        <w:rPr>
          <w:noProof/>
          <w:sz w:val="8"/>
          <w:szCs w:val="8"/>
        </w:rPr>
      </w:pPr>
      <w:r>
        <w:rPr>
          <w:noProof/>
        </w:rPr>
        <w:lastRenderedPageBreak/>
        <w:drawing>
          <wp:inline distT="0" distB="0" distL="0" distR="0" wp14:anchorId="3E242C0C" wp14:editId="5A18FC46">
            <wp:extent cx="6305797" cy="89249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06612" cy="8926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40D7" w:rsidRDefault="009940D7"/>
    <w:sectPr w:rsidR="009940D7" w:rsidSect="00D97696">
      <w:footerReference w:type="even" r:id="rId14"/>
      <w:footerReference w:type="default" r:id="rId15"/>
      <w:pgSz w:w="11906" w:h="16838" w:code="9"/>
      <w:pgMar w:top="1134" w:right="1113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7C" w:rsidRDefault="00E2577C">
      <w:r>
        <w:separator/>
      </w:r>
    </w:p>
  </w:endnote>
  <w:endnote w:type="continuationSeparator" w:id="0">
    <w:p w:rsidR="00E2577C" w:rsidRDefault="00E25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1C3" w:rsidRDefault="006C2043" w:rsidP="000E0AF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8D51C3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940D7">
      <w:rPr>
        <w:rStyle w:val="a7"/>
        <w:noProof/>
      </w:rPr>
      <w:t>4</w:t>
    </w:r>
    <w:r>
      <w:rPr>
        <w:rStyle w:val="a7"/>
      </w:rPr>
      <w:fldChar w:fldCharType="end"/>
    </w:r>
  </w:p>
  <w:p w:rsidR="008D51C3" w:rsidRDefault="008D51C3" w:rsidP="008D51C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64D" w:rsidRDefault="00EA564D">
    <w:pPr>
      <w:pStyle w:val="a5"/>
    </w:pPr>
  </w:p>
  <w:p w:rsidR="008D51C3" w:rsidRDefault="008D51C3" w:rsidP="008D51C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7C" w:rsidRDefault="00E2577C">
      <w:r>
        <w:separator/>
      </w:r>
    </w:p>
  </w:footnote>
  <w:footnote w:type="continuationSeparator" w:id="0">
    <w:p w:rsidR="00E2577C" w:rsidRDefault="00E257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A2D"/>
    <w:rsid w:val="00002A17"/>
    <w:rsid w:val="000267D7"/>
    <w:rsid w:val="00042F3B"/>
    <w:rsid w:val="00044B80"/>
    <w:rsid w:val="0007437B"/>
    <w:rsid w:val="0008399B"/>
    <w:rsid w:val="000A09E1"/>
    <w:rsid w:val="000B1CF8"/>
    <w:rsid w:val="000C1836"/>
    <w:rsid w:val="000C6E39"/>
    <w:rsid w:val="000D59F8"/>
    <w:rsid w:val="000E0AF3"/>
    <w:rsid w:val="000E54D2"/>
    <w:rsid w:val="000E56A9"/>
    <w:rsid w:val="000E6177"/>
    <w:rsid w:val="001002F3"/>
    <w:rsid w:val="001200D0"/>
    <w:rsid w:val="00122D6B"/>
    <w:rsid w:val="00123E28"/>
    <w:rsid w:val="0012459D"/>
    <w:rsid w:val="0013777E"/>
    <w:rsid w:val="001532A4"/>
    <w:rsid w:val="001556B0"/>
    <w:rsid w:val="00170DEB"/>
    <w:rsid w:val="00171D40"/>
    <w:rsid w:val="001A6411"/>
    <w:rsid w:val="001A7A22"/>
    <w:rsid w:val="001C3AD5"/>
    <w:rsid w:val="001C589C"/>
    <w:rsid w:val="001C6FA3"/>
    <w:rsid w:val="001D1BAD"/>
    <w:rsid w:val="001D5488"/>
    <w:rsid w:val="001E067A"/>
    <w:rsid w:val="001F370F"/>
    <w:rsid w:val="00202AB9"/>
    <w:rsid w:val="00235B59"/>
    <w:rsid w:val="00241B90"/>
    <w:rsid w:val="00242366"/>
    <w:rsid w:val="0024505A"/>
    <w:rsid w:val="00256C72"/>
    <w:rsid w:val="00274814"/>
    <w:rsid w:val="002772FC"/>
    <w:rsid w:val="00281DA4"/>
    <w:rsid w:val="002926AD"/>
    <w:rsid w:val="0029536F"/>
    <w:rsid w:val="0029570F"/>
    <w:rsid w:val="002A7A44"/>
    <w:rsid w:val="002C09BF"/>
    <w:rsid w:val="002E3FCA"/>
    <w:rsid w:val="002E4E2F"/>
    <w:rsid w:val="002E69BF"/>
    <w:rsid w:val="00300144"/>
    <w:rsid w:val="003129C3"/>
    <w:rsid w:val="00333C33"/>
    <w:rsid w:val="00335943"/>
    <w:rsid w:val="00335B15"/>
    <w:rsid w:val="0033743F"/>
    <w:rsid w:val="00344870"/>
    <w:rsid w:val="00344EB6"/>
    <w:rsid w:val="00345E93"/>
    <w:rsid w:val="003508A3"/>
    <w:rsid w:val="003549A0"/>
    <w:rsid w:val="00367F35"/>
    <w:rsid w:val="0037397E"/>
    <w:rsid w:val="0038624B"/>
    <w:rsid w:val="003A159D"/>
    <w:rsid w:val="003B2EDE"/>
    <w:rsid w:val="003C627B"/>
    <w:rsid w:val="003C7801"/>
    <w:rsid w:val="003F3DBA"/>
    <w:rsid w:val="003F7269"/>
    <w:rsid w:val="003F7F20"/>
    <w:rsid w:val="0040456D"/>
    <w:rsid w:val="004156D3"/>
    <w:rsid w:val="004179A5"/>
    <w:rsid w:val="00432044"/>
    <w:rsid w:val="00440CED"/>
    <w:rsid w:val="00454ED6"/>
    <w:rsid w:val="0046354C"/>
    <w:rsid w:val="0048768C"/>
    <w:rsid w:val="004951A1"/>
    <w:rsid w:val="004A7198"/>
    <w:rsid w:val="004B71A7"/>
    <w:rsid w:val="004C2A63"/>
    <w:rsid w:val="004E4C40"/>
    <w:rsid w:val="00503202"/>
    <w:rsid w:val="0052199C"/>
    <w:rsid w:val="0052778D"/>
    <w:rsid w:val="00537457"/>
    <w:rsid w:val="0054169C"/>
    <w:rsid w:val="005637F9"/>
    <w:rsid w:val="00563CC4"/>
    <w:rsid w:val="00576B2C"/>
    <w:rsid w:val="00583DAE"/>
    <w:rsid w:val="00596163"/>
    <w:rsid w:val="005B4876"/>
    <w:rsid w:val="005B6695"/>
    <w:rsid w:val="005B77DD"/>
    <w:rsid w:val="005C2BA4"/>
    <w:rsid w:val="005C5B53"/>
    <w:rsid w:val="005D63F9"/>
    <w:rsid w:val="005D6991"/>
    <w:rsid w:val="005E535A"/>
    <w:rsid w:val="005F7E93"/>
    <w:rsid w:val="00606548"/>
    <w:rsid w:val="0061189E"/>
    <w:rsid w:val="006151C2"/>
    <w:rsid w:val="00655BF3"/>
    <w:rsid w:val="006731FF"/>
    <w:rsid w:val="00693753"/>
    <w:rsid w:val="006A0AC3"/>
    <w:rsid w:val="006A16E6"/>
    <w:rsid w:val="006A4411"/>
    <w:rsid w:val="006A750A"/>
    <w:rsid w:val="006B017E"/>
    <w:rsid w:val="006B53FE"/>
    <w:rsid w:val="006B7EAA"/>
    <w:rsid w:val="006C1AA7"/>
    <w:rsid w:val="006C2043"/>
    <w:rsid w:val="0070172E"/>
    <w:rsid w:val="0071241E"/>
    <w:rsid w:val="00724B44"/>
    <w:rsid w:val="00732DEE"/>
    <w:rsid w:val="00733F55"/>
    <w:rsid w:val="007354A9"/>
    <w:rsid w:val="00736945"/>
    <w:rsid w:val="00771E83"/>
    <w:rsid w:val="007915B4"/>
    <w:rsid w:val="007B1A3F"/>
    <w:rsid w:val="007B21FA"/>
    <w:rsid w:val="007D4C30"/>
    <w:rsid w:val="007E1B10"/>
    <w:rsid w:val="007E40E5"/>
    <w:rsid w:val="00810B5C"/>
    <w:rsid w:val="00830573"/>
    <w:rsid w:val="00835B1C"/>
    <w:rsid w:val="00836A1B"/>
    <w:rsid w:val="0084154B"/>
    <w:rsid w:val="008A19AA"/>
    <w:rsid w:val="008A2570"/>
    <w:rsid w:val="008B4695"/>
    <w:rsid w:val="008D067A"/>
    <w:rsid w:val="008D51C3"/>
    <w:rsid w:val="00906E72"/>
    <w:rsid w:val="00912984"/>
    <w:rsid w:val="00914F35"/>
    <w:rsid w:val="00914FCC"/>
    <w:rsid w:val="00920541"/>
    <w:rsid w:val="00921F83"/>
    <w:rsid w:val="00926792"/>
    <w:rsid w:val="009279BB"/>
    <w:rsid w:val="0094147E"/>
    <w:rsid w:val="009543C0"/>
    <w:rsid w:val="009922D3"/>
    <w:rsid w:val="0099366D"/>
    <w:rsid w:val="009940D7"/>
    <w:rsid w:val="009A0C27"/>
    <w:rsid w:val="009A75BA"/>
    <w:rsid w:val="009C3472"/>
    <w:rsid w:val="009C50E5"/>
    <w:rsid w:val="009D7AA5"/>
    <w:rsid w:val="009E4B76"/>
    <w:rsid w:val="009F3C61"/>
    <w:rsid w:val="009F6AE9"/>
    <w:rsid w:val="00A032C8"/>
    <w:rsid w:val="00A118A7"/>
    <w:rsid w:val="00A5565F"/>
    <w:rsid w:val="00A6292B"/>
    <w:rsid w:val="00A6500F"/>
    <w:rsid w:val="00A87296"/>
    <w:rsid w:val="00AC24D8"/>
    <w:rsid w:val="00AD0B32"/>
    <w:rsid w:val="00AF6E08"/>
    <w:rsid w:val="00B04E98"/>
    <w:rsid w:val="00B31482"/>
    <w:rsid w:val="00B35FA7"/>
    <w:rsid w:val="00B4125C"/>
    <w:rsid w:val="00B43605"/>
    <w:rsid w:val="00B443F2"/>
    <w:rsid w:val="00B517EC"/>
    <w:rsid w:val="00B52667"/>
    <w:rsid w:val="00B5433D"/>
    <w:rsid w:val="00B70652"/>
    <w:rsid w:val="00B80457"/>
    <w:rsid w:val="00B90700"/>
    <w:rsid w:val="00B96EA1"/>
    <w:rsid w:val="00BC0F73"/>
    <w:rsid w:val="00BC234A"/>
    <w:rsid w:val="00BC2C58"/>
    <w:rsid w:val="00BC7650"/>
    <w:rsid w:val="00BD188A"/>
    <w:rsid w:val="00BD6080"/>
    <w:rsid w:val="00BE1C64"/>
    <w:rsid w:val="00BF382A"/>
    <w:rsid w:val="00C03AC4"/>
    <w:rsid w:val="00C07D88"/>
    <w:rsid w:val="00C10DDA"/>
    <w:rsid w:val="00C14F25"/>
    <w:rsid w:val="00C15505"/>
    <w:rsid w:val="00C225A0"/>
    <w:rsid w:val="00C254FA"/>
    <w:rsid w:val="00C27CC1"/>
    <w:rsid w:val="00C30323"/>
    <w:rsid w:val="00C32033"/>
    <w:rsid w:val="00C321C6"/>
    <w:rsid w:val="00C4331B"/>
    <w:rsid w:val="00C54B37"/>
    <w:rsid w:val="00C660C9"/>
    <w:rsid w:val="00C826C4"/>
    <w:rsid w:val="00C924DD"/>
    <w:rsid w:val="00CB2E40"/>
    <w:rsid w:val="00CB7982"/>
    <w:rsid w:val="00CB7D92"/>
    <w:rsid w:val="00CC401D"/>
    <w:rsid w:val="00CC4C2B"/>
    <w:rsid w:val="00CD1255"/>
    <w:rsid w:val="00CF75EF"/>
    <w:rsid w:val="00D00B35"/>
    <w:rsid w:val="00D0588A"/>
    <w:rsid w:val="00D05BA8"/>
    <w:rsid w:val="00D15297"/>
    <w:rsid w:val="00D31A86"/>
    <w:rsid w:val="00D42EF9"/>
    <w:rsid w:val="00D4425F"/>
    <w:rsid w:val="00D65BF5"/>
    <w:rsid w:val="00D9712E"/>
    <w:rsid w:val="00D97696"/>
    <w:rsid w:val="00DA3B4D"/>
    <w:rsid w:val="00DB7151"/>
    <w:rsid w:val="00DC3827"/>
    <w:rsid w:val="00DE3805"/>
    <w:rsid w:val="00DF4227"/>
    <w:rsid w:val="00DF6A6C"/>
    <w:rsid w:val="00DF7293"/>
    <w:rsid w:val="00E13DC5"/>
    <w:rsid w:val="00E24D8E"/>
    <w:rsid w:val="00E2577C"/>
    <w:rsid w:val="00E30C52"/>
    <w:rsid w:val="00E34A2D"/>
    <w:rsid w:val="00E47F16"/>
    <w:rsid w:val="00E55143"/>
    <w:rsid w:val="00E8672D"/>
    <w:rsid w:val="00EA564D"/>
    <w:rsid w:val="00EB0B42"/>
    <w:rsid w:val="00ED5BAC"/>
    <w:rsid w:val="00EE1FBE"/>
    <w:rsid w:val="00EE2C78"/>
    <w:rsid w:val="00F01E8A"/>
    <w:rsid w:val="00F07C00"/>
    <w:rsid w:val="00F24418"/>
    <w:rsid w:val="00F403D5"/>
    <w:rsid w:val="00F5434E"/>
    <w:rsid w:val="00F550FD"/>
    <w:rsid w:val="00F80B87"/>
    <w:rsid w:val="00F969E1"/>
    <w:rsid w:val="00FB1EC4"/>
    <w:rsid w:val="00FC48B8"/>
    <w:rsid w:val="00FE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C85BF60-AE7D-4DCD-BA76-7F8504E1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487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B4876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DF7293"/>
  </w:style>
  <w:style w:type="table" w:styleId="a8">
    <w:name w:val="Table Grid"/>
    <w:basedOn w:val="a1"/>
    <w:rsid w:val="003129C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0588A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customStyle="1" w:styleId="a9">
    <w:name w:val="Основной текст_"/>
    <w:basedOn w:val="a0"/>
    <w:link w:val="1"/>
    <w:rsid w:val="00333C33"/>
    <w:rPr>
      <w:spacing w:val="-1"/>
      <w:sz w:val="18"/>
      <w:szCs w:val="18"/>
      <w:shd w:val="clear" w:color="auto" w:fill="FFFFFF"/>
    </w:rPr>
  </w:style>
  <w:style w:type="character" w:customStyle="1" w:styleId="105pt0pt">
    <w:name w:val="Основной текст + 10;5 pt;Интервал 0 pt"/>
    <w:basedOn w:val="a9"/>
    <w:rsid w:val="00333C33"/>
    <w:rPr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1">
    <w:name w:val="Основной текст1"/>
    <w:basedOn w:val="a"/>
    <w:link w:val="a9"/>
    <w:rsid w:val="00333C33"/>
    <w:pPr>
      <w:widowControl w:val="0"/>
      <w:shd w:val="clear" w:color="auto" w:fill="FFFFFF"/>
      <w:spacing w:line="509" w:lineRule="exact"/>
      <w:jc w:val="both"/>
    </w:pPr>
    <w:rPr>
      <w:spacing w:val="-1"/>
      <w:sz w:val="18"/>
      <w:szCs w:val="18"/>
    </w:rPr>
  </w:style>
  <w:style w:type="paragraph" w:customStyle="1" w:styleId="ParagraphStyle17">
    <w:name w:val="ParagraphStyle17"/>
    <w:hidden/>
    <w:rsid w:val="00BC7650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8">
    <w:name w:val="ParagraphStyle18"/>
    <w:hidden/>
    <w:rsid w:val="00BC7650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character" w:customStyle="1" w:styleId="CharacterStyle17">
    <w:name w:val="CharacterStyle17"/>
    <w:hidden/>
    <w:rsid w:val="00BC7650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sid w:val="00BC7650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a4">
    <w:name w:val="Верхний колонтитул Знак"/>
    <w:basedOn w:val="a0"/>
    <w:link w:val="a3"/>
    <w:rsid w:val="009C3472"/>
    <w:rPr>
      <w:sz w:val="24"/>
      <w:szCs w:val="24"/>
    </w:rPr>
  </w:style>
  <w:style w:type="paragraph" w:customStyle="1" w:styleId="ParagraphStyle0">
    <w:name w:val="ParagraphStyle0"/>
    <w:hidden/>
    <w:rsid w:val="009C3472"/>
    <w:rPr>
      <w:rFonts w:ascii="Calibri" w:eastAsia="Calibri" w:hAnsi="Calibri"/>
      <w:sz w:val="22"/>
      <w:szCs w:val="22"/>
    </w:rPr>
  </w:style>
  <w:style w:type="paragraph" w:customStyle="1" w:styleId="ParagraphStyle1">
    <w:name w:val="ParagraphStyle1"/>
    <w:hidden/>
    <w:rsid w:val="009C3472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">
    <w:name w:val="ParagraphStyle2"/>
    <w:hidden/>
    <w:rsid w:val="009C3472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3">
    <w:name w:val="ParagraphStyle3"/>
    <w:hidden/>
    <w:rsid w:val="009C3472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4">
    <w:name w:val="ParagraphStyle4"/>
    <w:hidden/>
    <w:rsid w:val="009C3472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5">
    <w:name w:val="ParagraphStyle5"/>
    <w:hidden/>
    <w:rsid w:val="009C3472"/>
    <w:rPr>
      <w:rFonts w:ascii="Calibri" w:eastAsia="Calibri" w:hAnsi="Calibri"/>
      <w:sz w:val="22"/>
      <w:szCs w:val="22"/>
    </w:rPr>
  </w:style>
  <w:style w:type="paragraph" w:customStyle="1" w:styleId="ParagraphStyle6">
    <w:name w:val="ParagraphStyle6"/>
    <w:hidden/>
    <w:rsid w:val="009C3472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7">
    <w:name w:val="ParagraphStyle7"/>
    <w:hidden/>
    <w:rsid w:val="009C3472"/>
    <w:pPr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8">
    <w:name w:val="ParagraphStyle8"/>
    <w:hidden/>
    <w:rsid w:val="009C3472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9">
    <w:name w:val="ParagraphStyle9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0">
    <w:name w:val="ParagraphStyle10"/>
    <w:hidden/>
    <w:rsid w:val="009C3472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11">
    <w:name w:val="ParagraphStyle11"/>
    <w:hidden/>
    <w:rsid w:val="009C3472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12">
    <w:name w:val="ParagraphStyle12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3">
    <w:name w:val="ParagraphStyle13"/>
    <w:hidden/>
    <w:rsid w:val="009C3472"/>
    <w:pPr>
      <w:ind w:left="62" w:right="56"/>
    </w:pPr>
    <w:rPr>
      <w:rFonts w:ascii="Calibri" w:eastAsia="Calibri" w:hAnsi="Calibri"/>
      <w:sz w:val="22"/>
      <w:szCs w:val="22"/>
    </w:rPr>
  </w:style>
  <w:style w:type="paragraph" w:customStyle="1" w:styleId="ParagraphStyle14">
    <w:name w:val="ParagraphStyle14"/>
    <w:hidden/>
    <w:rsid w:val="009C3472"/>
    <w:pPr>
      <w:ind w:left="62" w:right="56"/>
      <w:jc w:val="right"/>
    </w:pPr>
    <w:rPr>
      <w:rFonts w:ascii="Calibri" w:eastAsia="Calibri" w:hAnsi="Calibri"/>
      <w:sz w:val="22"/>
      <w:szCs w:val="22"/>
    </w:rPr>
  </w:style>
  <w:style w:type="paragraph" w:customStyle="1" w:styleId="ParagraphStyle15">
    <w:name w:val="ParagraphStyle15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6">
    <w:name w:val="ParagraphStyle16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19">
    <w:name w:val="ParagraphStyle19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0">
    <w:name w:val="ParagraphStyle20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1">
    <w:name w:val="ParagraphStyle21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2">
    <w:name w:val="ParagraphStyle22"/>
    <w:hidden/>
    <w:rsid w:val="009C3472"/>
    <w:pPr>
      <w:ind w:left="62" w:right="56"/>
      <w:jc w:val="center"/>
    </w:pPr>
    <w:rPr>
      <w:rFonts w:ascii="Calibri" w:eastAsia="Calibri" w:hAnsi="Calibri"/>
      <w:sz w:val="22"/>
      <w:szCs w:val="22"/>
    </w:rPr>
  </w:style>
  <w:style w:type="paragraph" w:customStyle="1" w:styleId="ParagraphStyle23">
    <w:name w:val="ParagraphStyle23"/>
    <w:hidden/>
    <w:rsid w:val="009C3472"/>
    <w:pPr>
      <w:ind w:left="62" w:right="56"/>
    </w:pPr>
    <w:rPr>
      <w:rFonts w:ascii="Calibri" w:eastAsia="Calibri" w:hAnsi="Calibri"/>
      <w:sz w:val="22"/>
      <w:szCs w:val="22"/>
    </w:rPr>
  </w:style>
  <w:style w:type="character" w:customStyle="1" w:styleId="FakeCharacterStyle">
    <w:name w:val="FakeCharacterStyle"/>
    <w:hidden/>
    <w:rsid w:val="009C3472"/>
    <w:rPr>
      <w:sz w:val="1"/>
      <w:szCs w:val="1"/>
    </w:rPr>
  </w:style>
  <w:style w:type="character" w:customStyle="1" w:styleId="CharacterStyle0">
    <w:name w:val="CharacterStyle0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sid w:val="009C347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sid w:val="009C347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sid w:val="009C347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3">
    <w:name w:val="CharacterStyle13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5">
    <w:name w:val="CharacterStyle15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6">
    <w:name w:val="CharacterStyle16"/>
    <w:hidden/>
    <w:rsid w:val="009C347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9">
    <w:name w:val="CharacterStyle19"/>
    <w:hidden/>
    <w:rsid w:val="009C347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sid w:val="009C3472"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2">
    <w:name w:val="CharacterStyle22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3">
    <w:name w:val="CharacterStyle23"/>
    <w:hidden/>
    <w:rsid w:val="009C3472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2">
    <w:name w:val="Основной текст2"/>
    <w:basedOn w:val="a9"/>
    <w:rsid w:val="00CC40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CC401D"/>
    <w:pPr>
      <w:widowControl w:val="0"/>
      <w:shd w:val="clear" w:color="auto" w:fill="FFFFFF"/>
      <w:spacing w:line="274" w:lineRule="exact"/>
      <w:jc w:val="center"/>
    </w:pPr>
    <w:rPr>
      <w:b/>
      <w:bCs/>
      <w:color w:val="000000"/>
      <w:spacing w:val="5"/>
      <w:sz w:val="20"/>
      <w:szCs w:val="20"/>
    </w:rPr>
  </w:style>
  <w:style w:type="character" w:customStyle="1" w:styleId="a6">
    <w:name w:val="Нижний колонтитул Знак"/>
    <w:basedOn w:val="a0"/>
    <w:link w:val="a5"/>
    <w:uiPriority w:val="99"/>
    <w:rsid w:val="00A6500F"/>
    <w:rPr>
      <w:sz w:val="24"/>
      <w:szCs w:val="24"/>
    </w:rPr>
  </w:style>
  <w:style w:type="paragraph" w:styleId="aa">
    <w:name w:val="Balloon Text"/>
    <w:basedOn w:val="a"/>
    <w:link w:val="ab"/>
    <w:semiHidden/>
    <w:unhideWhenUsed/>
    <w:rsid w:val="009279B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semiHidden/>
    <w:rsid w:val="00927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97B2A-54B7-4E6A-AEF6-CCCC2840A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user</dc:creator>
  <cp:lastModifiedBy>User</cp:lastModifiedBy>
  <cp:revision>4</cp:revision>
  <cp:lastPrinted>2025-09-22T10:29:00Z</cp:lastPrinted>
  <dcterms:created xsi:type="dcterms:W3CDTF">2025-09-23T13:22:00Z</dcterms:created>
  <dcterms:modified xsi:type="dcterms:W3CDTF">2025-09-29T10:33:00Z</dcterms:modified>
</cp:coreProperties>
</file>