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38814" w14:textId="77777777" w:rsidR="00E516D8" w:rsidRPr="008A10B7" w:rsidRDefault="00E516D8" w:rsidP="008A10B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noProof/>
          <w:sz w:val="28"/>
          <w:szCs w:val="22"/>
        </w:rPr>
        <w:drawing>
          <wp:inline distT="0" distB="0" distL="0" distR="0" wp14:anchorId="5A99F50F" wp14:editId="5F5B1B8F">
            <wp:extent cx="469265" cy="584835"/>
            <wp:effectExtent l="19050" t="0" r="6985" b="0"/>
            <wp:docPr id="2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383C29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АДМИНИСТРАЦИЯ АФАНАСЬЕВСКОГО </w:t>
      </w:r>
    </w:p>
    <w:p w14:paraId="0468C305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МУНИЦИПАЛЬНОГО ОКРУГА </w:t>
      </w:r>
    </w:p>
    <w:p w14:paraId="420E4D4A" w14:textId="77777777" w:rsidR="00E516D8" w:rsidRPr="00E516D8" w:rsidRDefault="00E516D8" w:rsidP="0046055B">
      <w:pPr>
        <w:spacing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>КИРОВСКОЙ ОБЛАСТИ</w:t>
      </w:r>
    </w:p>
    <w:p w14:paraId="39B7EBBF" w14:textId="77777777" w:rsidR="00E516D8" w:rsidRPr="00C25F7A" w:rsidRDefault="00E516D8" w:rsidP="00E516D8">
      <w:pPr>
        <w:spacing w:line="276" w:lineRule="auto"/>
        <w:jc w:val="center"/>
        <w:rPr>
          <w:rFonts w:eastAsia="Calibri"/>
          <w:b/>
          <w:sz w:val="36"/>
          <w:szCs w:val="22"/>
          <w:lang w:eastAsia="en-US"/>
        </w:rPr>
      </w:pPr>
    </w:p>
    <w:p w14:paraId="5FDBCC63" w14:textId="77777777" w:rsidR="00C25F7A" w:rsidRPr="00E72C27" w:rsidRDefault="00E516D8" w:rsidP="00E72C27">
      <w:pPr>
        <w:spacing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E516D8">
        <w:rPr>
          <w:rFonts w:eastAsia="Calibri"/>
          <w:b/>
          <w:sz w:val="32"/>
          <w:szCs w:val="32"/>
          <w:lang w:eastAsia="en-US"/>
        </w:rPr>
        <w:t>ПОСТАНОВЛЕНИЕ</w:t>
      </w:r>
    </w:p>
    <w:p w14:paraId="0E3CCF2E" w14:textId="21A31649" w:rsidR="00E516D8" w:rsidRPr="00E516D8" w:rsidRDefault="00185BDE" w:rsidP="00E516D8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>10.08.2026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</w:t>
      </w:r>
      <w:r w:rsidR="0046055B">
        <w:rPr>
          <w:rFonts w:eastAsia="Calibri"/>
          <w:sz w:val="28"/>
          <w:szCs w:val="22"/>
          <w:lang w:eastAsia="en-US"/>
        </w:rPr>
        <w:t xml:space="preserve">           </w:t>
      </w:r>
      <w:r w:rsidR="00E516D8" w:rsidRPr="00E516D8">
        <w:rPr>
          <w:rFonts w:eastAsia="Calibri"/>
          <w:sz w:val="28"/>
          <w:szCs w:val="22"/>
          <w:lang w:eastAsia="en-US"/>
        </w:rPr>
        <w:t xml:space="preserve"> № </w:t>
      </w:r>
      <w:r>
        <w:rPr>
          <w:rFonts w:eastAsia="Calibri"/>
          <w:sz w:val="28"/>
          <w:szCs w:val="22"/>
          <w:lang w:eastAsia="en-US"/>
        </w:rPr>
        <w:t>356</w:t>
      </w:r>
    </w:p>
    <w:p w14:paraId="4DE4C9B0" w14:textId="77777777" w:rsidR="00E516D8" w:rsidRDefault="00E516D8" w:rsidP="0046055B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proofErr w:type="gramStart"/>
      <w:r w:rsidRPr="00E516D8">
        <w:rPr>
          <w:rFonts w:eastAsia="Calibri"/>
          <w:sz w:val="28"/>
          <w:szCs w:val="22"/>
          <w:lang w:eastAsia="en-US"/>
        </w:rPr>
        <w:t>пгт</w:t>
      </w:r>
      <w:proofErr w:type="gramEnd"/>
      <w:r w:rsidRPr="00E516D8">
        <w:rPr>
          <w:rFonts w:eastAsia="Calibri"/>
          <w:sz w:val="28"/>
          <w:szCs w:val="22"/>
          <w:lang w:eastAsia="en-US"/>
        </w:rPr>
        <w:t xml:space="preserve"> Афанасьево</w:t>
      </w:r>
    </w:p>
    <w:p w14:paraId="5D1A44B2" w14:textId="77777777" w:rsidR="0046055B" w:rsidRPr="0046055B" w:rsidRDefault="0046055B" w:rsidP="0046055B">
      <w:pPr>
        <w:spacing w:after="200" w:line="276" w:lineRule="auto"/>
        <w:jc w:val="center"/>
        <w:rPr>
          <w:rFonts w:eastAsia="Calibri"/>
          <w:sz w:val="16"/>
          <w:szCs w:val="16"/>
          <w:lang w:eastAsia="en-US"/>
        </w:rPr>
      </w:pPr>
    </w:p>
    <w:p w14:paraId="53CA3FBF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r w:rsidRPr="00E516D8">
        <w:rPr>
          <w:rFonts w:eastAsia="Calibri"/>
          <w:b/>
          <w:sz w:val="28"/>
          <w:szCs w:val="22"/>
          <w:lang w:eastAsia="en-US"/>
        </w:rPr>
        <w:t xml:space="preserve">О внесении изменений в постановление </w:t>
      </w:r>
    </w:p>
    <w:p w14:paraId="10FC6F7C" w14:textId="77777777" w:rsidR="00E516D8" w:rsidRPr="00E516D8" w:rsidRDefault="00E516D8" w:rsidP="0046055B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администрации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Афанасьевского </w:t>
      </w:r>
    </w:p>
    <w:p w14:paraId="3F4DAD81" w14:textId="100CA600" w:rsidR="00E516D8" w:rsidRPr="008A10B7" w:rsidRDefault="00E516D8" w:rsidP="008A10B7">
      <w:pPr>
        <w:jc w:val="center"/>
        <w:rPr>
          <w:rFonts w:eastAsia="Calibri"/>
          <w:b/>
          <w:sz w:val="28"/>
          <w:szCs w:val="22"/>
          <w:lang w:eastAsia="en-US"/>
        </w:rPr>
      </w:pPr>
      <w:proofErr w:type="gramStart"/>
      <w:r w:rsidRPr="00E516D8">
        <w:rPr>
          <w:rFonts w:eastAsia="Calibri"/>
          <w:b/>
          <w:sz w:val="28"/>
          <w:szCs w:val="22"/>
          <w:lang w:eastAsia="en-US"/>
        </w:rPr>
        <w:t>муниципального</w:t>
      </w:r>
      <w:proofErr w:type="gramEnd"/>
      <w:r w:rsidRPr="00E516D8">
        <w:rPr>
          <w:rFonts w:eastAsia="Calibri"/>
          <w:b/>
          <w:sz w:val="28"/>
          <w:szCs w:val="22"/>
          <w:lang w:eastAsia="en-US"/>
        </w:rPr>
        <w:t xml:space="preserve"> округа от</w:t>
      </w:r>
      <w:r w:rsidRPr="00E516D8">
        <w:rPr>
          <w:rFonts w:eastAsia="Calibri"/>
          <w:sz w:val="28"/>
          <w:szCs w:val="22"/>
          <w:lang w:eastAsia="en-US"/>
        </w:rPr>
        <w:t xml:space="preserve"> </w:t>
      </w:r>
      <w:r w:rsidR="00C02110">
        <w:rPr>
          <w:rFonts w:eastAsia="Calibri"/>
          <w:b/>
          <w:sz w:val="28"/>
          <w:szCs w:val="22"/>
          <w:lang w:eastAsia="en-US"/>
        </w:rPr>
        <w:t>15</w:t>
      </w:r>
      <w:r w:rsidR="00406F54">
        <w:rPr>
          <w:rFonts w:eastAsia="Calibri"/>
          <w:b/>
          <w:sz w:val="28"/>
          <w:szCs w:val="22"/>
          <w:lang w:eastAsia="en-US"/>
        </w:rPr>
        <w:t>.0</w:t>
      </w:r>
      <w:r w:rsidR="00C02110">
        <w:rPr>
          <w:rFonts w:eastAsia="Calibri"/>
          <w:b/>
          <w:sz w:val="28"/>
          <w:szCs w:val="22"/>
          <w:lang w:eastAsia="en-US"/>
        </w:rPr>
        <w:t>1</w:t>
      </w:r>
      <w:r w:rsidR="00406F54">
        <w:rPr>
          <w:rFonts w:eastAsia="Calibri"/>
          <w:b/>
          <w:sz w:val="28"/>
          <w:szCs w:val="22"/>
          <w:lang w:eastAsia="en-US"/>
        </w:rPr>
        <w:t>.202</w:t>
      </w:r>
      <w:r w:rsidR="00C02110">
        <w:rPr>
          <w:rFonts w:eastAsia="Calibri"/>
          <w:b/>
          <w:sz w:val="28"/>
          <w:szCs w:val="22"/>
          <w:lang w:eastAsia="en-US"/>
        </w:rPr>
        <w:t>4 № 3</w:t>
      </w:r>
      <w:r w:rsidR="00EF4F38">
        <w:rPr>
          <w:rFonts w:eastAsia="Calibri"/>
          <w:b/>
          <w:sz w:val="28"/>
          <w:szCs w:val="22"/>
          <w:lang w:eastAsia="en-US"/>
        </w:rPr>
        <w:t>7</w:t>
      </w:r>
    </w:p>
    <w:p w14:paraId="22061651" w14:textId="77777777" w:rsidR="00E516D8" w:rsidRPr="0046055B" w:rsidRDefault="00E516D8" w:rsidP="00E516D8">
      <w:pPr>
        <w:spacing w:line="276" w:lineRule="auto"/>
        <w:jc w:val="center"/>
        <w:rPr>
          <w:rFonts w:eastAsia="Calibri"/>
          <w:sz w:val="48"/>
          <w:szCs w:val="48"/>
          <w:lang w:eastAsia="en-US"/>
        </w:rPr>
      </w:pPr>
    </w:p>
    <w:p w14:paraId="5E92DCD8" w14:textId="2AD10465" w:rsidR="00943E57" w:rsidRDefault="001750E4" w:rsidP="00A81260">
      <w:pPr>
        <w:pStyle w:val="ConsPlusNormal"/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B4CD4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>с Земельным кодексом</w:t>
      </w:r>
      <w:r w:rsidRPr="009B4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943E57" w:rsidRPr="009556DF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943E57" w:rsidRPr="009556DF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20.03.2025 №</w:t>
      </w:r>
      <w:r w:rsidR="00943E57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943E57" w:rsidRPr="009556DF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="00943E57" w:rsidRPr="009556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="00C02110" w:rsidRPr="009B4C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</w:t>
      </w:r>
      <w:r w:rsidR="00C02110" w:rsidRPr="009B4CD4">
        <w:rPr>
          <w:rFonts w:ascii="Times New Roman" w:hAnsi="Times New Roman" w:cs="Times New Roman"/>
          <w:sz w:val="28"/>
          <w:szCs w:val="28"/>
        </w:rPr>
        <w:t xml:space="preserve"> от 27.07.2010 № 210-ФЗ «Об организации предоставления государс</w:t>
      </w:r>
      <w:r w:rsidR="00C02110">
        <w:rPr>
          <w:rFonts w:ascii="Times New Roman" w:hAnsi="Times New Roman" w:cs="Times New Roman"/>
          <w:sz w:val="28"/>
          <w:szCs w:val="28"/>
        </w:rPr>
        <w:t>твенных и муниципальных услуг»</w:t>
      </w:r>
      <w:r w:rsidR="00C02110" w:rsidRPr="009B4CD4">
        <w:rPr>
          <w:rFonts w:ascii="Times New Roman" w:hAnsi="Times New Roman" w:cs="Times New Roman"/>
          <w:sz w:val="28"/>
          <w:szCs w:val="28"/>
        </w:rPr>
        <w:t>,</w:t>
      </w:r>
      <w:r w:rsidRPr="001750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Законом Кировской области от 03.11.2011 №74-ЗО «О бесплатном предоставлении гражданам, имеющих трех и более детей, земельных участков на территории Кировской области»,</w:t>
      </w:r>
      <w:r w:rsidR="00C02110" w:rsidRPr="009B4CD4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Афанасьевского муниципального округа Кировской области от 25.01.2023 № 22 «О порядке разработки и утверждения административных регламентов предоставления муниципальных услуг»,</w:t>
      </w:r>
      <w:r w:rsidR="00C02110">
        <w:rPr>
          <w:rFonts w:ascii="Times New Roman" w:hAnsi="Times New Roman" w:cs="Times New Roman"/>
          <w:sz w:val="28"/>
          <w:szCs w:val="28"/>
        </w:rPr>
        <w:t xml:space="preserve"> </w:t>
      </w:r>
      <w:r w:rsidR="00C02110" w:rsidRPr="009B4CD4">
        <w:rPr>
          <w:rFonts w:ascii="Times New Roman" w:hAnsi="Times New Roman" w:cs="Times New Roman"/>
          <w:sz w:val="28"/>
          <w:szCs w:val="28"/>
        </w:rPr>
        <w:t>администрация Афанасьевского муниципального округа ПОСТАНОВЛЯЕТ:</w:t>
      </w:r>
    </w:p>
    <w:p w14:paraId="7718B5CE" w14:textId="0A3D630E" w:rsidR="00295B94" w:rsidRPr="00295B94" w:rsidRDefault="00295B94" w:rsidP="00295B94">
      <w:pPr>
        <w:pStyle w:val="a6"/>
        <w:numPr>
          <w:ilvl w:val="0"/>
          <w:numId w:val="7"/>
        </w:numPr>
        <w:spacing w:line="360" w:lineRule="auto"/>
        <w:ind w:left="0" w:firstLine="567"/>
        <w:jc w:val="both"/>
        <w:rPr>
          <w:sz w:val="28"/>
          <w:szCs w:val="28"/>
        </w:rPr>
      </w:pPr>
      <w:r w:rsidRPr="008578E2">
        <w:rPr>
          <w:sz w:val="28"/>
          <w:szCs w:val="28"/>
        </w:rPr>
        <w:t xml:space="preserve">Внести в постановление администрации Афанасьевского муниципального округа </w:t>
      </w:r>
      <w:r w:rsidR="001750E4">
        <w:rPr>
          <w:sz w:val="28"/>
          <w:szCs w:val="28"/>
        </w:rPr>
        <w:t xml:space="preserve">Кировской области </w:t>
      </w:r>
      <w:r w:rsidRPr="000044F3">
        <w:rPr>
          <w:rFonts w:eastAsia="Calibri"/>
          <w:sz w:val="28"/>
          <w:szCs w:val="28"/>
          <w:lang w:eastAsia="en-US"/>
        </w:rPr>
        <w:t>от 15.01.2024 № 3</w:t>
      </w:r>
      <w:r>
        <w:rPr>
          <w:rFonts w:eastAsia="Calibri"/>
          <w:sz w:val="28"/>
          <w:szCs w:val="28"/>
          <w:lang w:eastAsia="en-US"/>
        </w:rPr>
        <w:t>7</w:t>
      </w:r>
      <w:r w:rsidRPr="008578E2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Pr="00295B94">
        <w:rPr>
          <w:sz w:val="28"/>
          <w:szCs w:val="28"/>
        </w:rPr>
        <w:t xml:space="preserve">Постановка граждан на учет в качестве лиц, имеющих право на </w:t>
      </w:r>
      <w:r w:rsidRPr="00295B94">
        <w:rPr>
          <w:sz w:val="28"/>
          <w:szCs w:val="28"/>
        </w:rPr>
        <w:lastRenderedPageBreak/>
        <w:t>предоставление земельных участков в собственность бесплатно» на территории муниципального образования Афанасьевский муниципальный округ Кировской области</w:t>
      </w:r>
      <w:r w:rsidR="001750E4">
        <w:rPr>
          <w:sz w:val="28"/>
          <w:szCs w:val="28"/>
        </w:rPr>
        <w:t>»</w:t>
      </w:r>
      <w:r w:rsidRPr="008578E2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ледующие изменения:</w:t>
      </w:r>
    </w:p>
    <w:p w14:paraId="17DC40F2" w14:textId="4E6B2215" w:rsidR="002E5F7B" w:rsidRPr="00295B94" w:rsidRDefault="00295B94" w:rsidP="00295B94">
      <w:pPr>
        <w:spacing w:line="360" w:lineRule="auto"/>
        <w:jc w:val="both"/>
        <w:rPr>
          <w:sz w:val="28"/>
          <w:szCs w:val="28"/>
        </w:rPr>
      </w:pPr>
      <w:r w:rsidRPr="00295B94">
        <w:rPr>
          <w:rFonts w:eastAsia="Calibri"/>
          <w:sz w:val="28"/>
          <w:szCs w:val="28"/>
          <w:lang w:eastAsia="en-US"/>
        </w:rPr>
        <w:t xml:space="preserve">       </w:t>
      </w:r>
      <w:r>
        <w:rPr>
          <w:rFonts w:eastAsia="Calibri"/>
          <w:sz w:val="28"/>
          <w:szCs w:val="28"/>
          <w:lang w:eastAsia="en-US"/>
        </w:rPr>
        <w:t>1.1</w:t>
      </w:r>
      <w:r w:rsidR="001750E4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95B94">
        <w:rPr>
          <w:rFonts w:eastAsia="Calibri"/>
          <w:sz w:val="28"/>
          <w:szCs w:val="28"/>
          <w:lang w:eastAsia="en-US"/>
        </w:rPr>
        <w:t>Пункт</w:t>
      </w:r>
      <w:r w:rsidR="00C02110" w:rsidRPr="00295B94">
        <w:rPr>
          <w:rFonts w:eastAsia="Calibri"/>
          <w:sz w:val="28"/>
          <w:szCs w:val="28"/>
          <w:lang w:eastAsia="en-US"/>
        </w:rPr>
        <w:t xml:space="preserve"> 2.8 </w:t>
      </w:r>
      <w:r w:rsidR="00735BE2" w:rsidRPr="00295B94">
        <w:rPr>
          <w:sz w:val="28"/>
          <w:szCs w:val="28"/>
        </w:rPr>
        <w:t>административного регламента предоставления муниципальной услуги «</w:t>
      </w:r>
      <w:r w:rsidR="00A81260" w:rsidRPr="00295B94">
        <w:rPr>
          <w:sz w:val="28"/>
          <w:szCs w:val="28"/>
        </w:rPr>
        <w:t>Постановка граждан на учет в качестве лиц, имеющих право на предоставление земельных участков в собственность бесплатно</w:t>
      </w:r>
      <w:r w:rsidR="00735BE2" w:rsidRPr="00295B94">
        <w:rPr>
          <w:sz w:val="28"/>
          <w:szCs w:val="28"/>
        </w:rPr>
        <w:t>» на территории муниципального образования Афанасьевский муниципальный округ Кировской области</w:t>
      </w:r>
      <w:r w:rsidR="002E5F7B" w:rsidRPr="00295B94">
        <w:rPr>
          <w:sz w:val="28"/>
          <w:szCs w:val="28"/>
        </w:rPr>
        <w:t xml:space="preserve"> </w:t>
      </w:r>
      <w:r w:rsidR="002E5F7B" w:rsidRPr="00295B94">
        <w:rPr>
          <w:rFonts w:eastAsia="Calibri"/>
          <w:sz w:val="28"/>
          <w:szCs w:val="28"/>
          <w:lang w:eastAsia="en-US"/>
        </w:rPr>
        <w:t>изложить в новой редакции следующего содержания:</w:t>
      </w:r>
    </w:p>
    <w:p w14:paraId="7553E134" w14:textId="7F07527F" w:rsidR="00EF4F38" w:rsidRDefault="002E5F7B" w:rsidP="00295B94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E5F7B">
        <w:rPr>
          <w:rFonts w:eastAsia="Calibri"/>
          <w:sz w:val="28"/>
          <w:szCs w:val="28"/>
          <w:lang w:eastAsia="en-US"/>
        </w:rPr>
        <w:t>«</w:t>
      </w:r>
      <w:r w:rsidR="001750E4">
        <w:rPr>
          <w:rFonts w:eastAsia="Calibri"/>
          <w:sz w:val="28"/>
          <w:szCs w:val="28"/>
          <w:lang w:eastAsia="en-US"/>
        </w:rPr>
        <w:t xml:space="preserve">2.8. </w:t>
      </w:r>
      <w:r w:rsidR="00A81260">
        <w:rPr>
          <w:rFonts w:eastAsiaTheme="minorHAnsi"/>
          <w:sz w:val="28"/>
          <w:szCs w:val="28"/>
          <w:lang w:eastAsia="en-US"/>
        </w:rPr>
        <w:t>Срок предоставления государственной (муниципальной) услуги, в том числе посредством ЕПГУ или МФЦ, составляет не более 10 рабочих дней</w:t>
      </w:r>
      <w:r w:rsidR="00EF4F38">
        <w:rPr>
          <w:rFonts w:eastAsiaTheme="minorHAnsi"/>
          <w:sz w:val="28"/>
          <w:szCs w:val="28"/>
          <w:lang w:eastAsia="en-US"/>
        </w:rPr>
        <w:t>.»</w:t>
      </w:r>
      <w:r w:rsidR="001750E4">
        <w:rPr>
          <w:rFonts w:eastAsiaTheme="minorHAnsi"/>
          <w:sz w:val="28"/>
          <w:szCs w:val="28"/>
          <w:lang w:eastAsia="en-US"/>
        </w:rPr>
        <w:t>.</w:t>
      </w:r>
      <w:bookmarkStart w:id="0" w:name="_GoBack"/>
      <w:bookmarkEnd w:id="0"/>
    </w:p>
    <w:p w14:paraId="0E766BE6" w14:textId="7F5A3D3D" w:rsidR="00C02110" w:rsidRDefault="00295B94" w:rsidP="00295B94">
      <w:pPr>
        <w:pStyle w:val="ConsPlusTitle"/>
        <w:spacing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2.      </w:t>
      </w:r>
      <w:r w:rsidR="00C02110" w:rsidRPr="00B90AA1">
        <w:rPr>
          <w:rFonts w:ascii="Times New Roman" w:eastAsia="Calibri" w:hAnsi="Times New Roman" w:cs="Times New Roman"/>
          <w:b w:val="0"/>
          <w:sz w:val="28"/>
          <w:szCs w:val="28"/>
        </w:rPr>
        <w:t>Контроль за выполнением настоящего постановления возложить на заместителя главы администрации муниципального округа по вопросам жизнеобеспечения.</w:t>
      </w:r>
    </w:p>
    <w:p w14:paraId="36C1A69F" w14:textId="43EC50F6" w:rsidR="00C02110" w:rsidRPr="00B90AA1" w:rsidRDefault="00295B94" w:rsidP="00295B94">
      <w:pPr>
        <w:pStyle w:val="ConsPlusTitle"/>
        <w:spacing w:line="360" w:lineRule="auto"/>
        <w:ind w:right="-1" w:firstLine="709"/>
        <w:contextualSpacing/>
        <w:jc w:val="both"/>
        <w:rPr>
          <w:rFonts w:ascii="Times New Roman" w:eastAsia="Calibri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 w:val="0"/>
          <w:sz w:val="28"/>
          <w:szCs w:val="28"/>
        </w:rPr>
        <w:t xml:space="preserve">3.       </w:t>
      </w:r>
      <w:r w:rsidR="00C02110" w:rsidRPr="00B90AA1">
        <w:rPr>
          <w:rFonts w:ascii="Times New Roman" w:eastAsia="Calibri" w:hAnsi="Times New Roman" w:cs="Times New Roman"/>
          <w:b w:val="0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14:paraId="0370E8CA" w14:textId="77777777" w:rsidR="005342E0" w:rsidRPr="0046055B" w:rsidRDefault="005342E0" w:rsidP="0046055B">
      <w:pPr>
        <w:spacing w:after="160" w:line="252" w:lineRule="auto"/>
        <w:contextualSpacing/>
        <w:jc w:val="both"/>
        <w:rPr>
          <w:rFonts w:eastAsia="Calibri"/>
          <w:sz w:val="72"/>
          <w:szCs w:val="72"/>
          <w:lang w:eastAsia="en-US"/>
        </w:rPr>
      </w:pPr>
    </w:p>
    <w:tbl>
      <w:tblPr>
        <w:tblW w:w="9164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6641"/>
        <w:gridCol w:w="2523"/>
      </w:tblGrid>
      <w:tr w:rsidR="001A3F20" w:rsidRPr="00B848A0" w14:paraId="4F87CB88" w14:textId="77777777" w:rsidTr="00185BDE">
        <w:trPr>
          <w:trHeight w:val="1024"/>
        </w:trPr>
        <w:tc>
          <w:tcPr>
            <w:tcW w:w="6641" w:type="dxa"/>
          </w:tcPr>
          <w:p w14:paraId="1D9F4AD4" w14:textId="77777777" w:rsidR="001A3F20" w:rsidRPr="00B848A0" w:rsidRDefault="001A3F20" w:rsidP="00317C93">
            <w:pPr>
              <w:rPr>
                <w:sz w:val="28"/>
              </w:rPr>
            </w:pPr>
            <w:r w:rsidRPr="00B848A0">
              <w:rPr>
                <w:sz w:val="28"/>
              </w:rPr>
              <w:t xml:space="preserve">Глава Афанасьевского </w:t>
            </w:r>
          </w:p>
          <w:p w14:paraId="03065866" w14:textId="26FE03D2" w:rsidR="001A3F20" w:rsidRDefault="001A3F20" w:rsidP="00317C93">
            <w:pPr>
              <w:rPr>
                <w:sz w:val="28"/>
              </w:rPr>
            </w:pPr>
            <w:r w:rsidRPr="00B848A0">
              <w:rPr>
                <w:sz w:val="28"/>
              </w:rPr>
              <w:t xml:space="preserve">муниципального округа  </w:t>
            </w:r>
            <w:r w:rsidR="00185BDE" w:rsidRPr="00B848A0">
              <w:rPr>
                <w:sz w:val="28"/>
              </w:rPr>
              <w:t xml:space="preserve">    </w:t>
            </w:r>
            <w:r w:rsidR="00185BDE">
              <w:rPr>
                <w:sz w:val="28"/>
              </w:rPr>
              <w:t xml:space="preserve">  </w:t>
            </w:r>
            <w:r w:rsidR="00185BDE" w:rsidRPr="00B848A0">
              <w:rPr>
                <w:sz w:val="28"/>
              </w:rPr>
              <w:t>Е.М.</w:t>
            </w:r>
            <w:r w:rsidR="00185BDE">
              <w:rPr>
                <w:sz w:val="28"/>
              </w:rPr>
              <w:t xml:space="preserve"> </w:t>
            </w:r>
            <w:r w:rsidR="00185BDE" w:rsidRPr="00B848A0">
              <w:rPr>
                <w:sz w:val="28"/>
              </w:rPr>
              <w:t>Белёва</w:t>
            </w:r>
          </w:p>
          <w:p w14:paraId="2579E911" w14:textId="77777777" w:rsidR="001A3F20" w:rsidRPr="00B848A0" w:rsidRDefault="001A3F20" w:rsidP="00317C93">
            <w:pPr>
              <w:rPr>
                <w:sz w:val="28"/>
              </w:rPr>
            </w:pPr>
          </w:p>
        </w:tc>
        <w:tc>
          <w:tcPr>
            <w:tcW w:w="2523" w:type="dxa"/>
          </w:tcPr>
          <w:p w14:paraId="50EF0ADE" w14:textId="77777777" w:rsidR="001A3F20" w:rsidRPr="00B848A0" w:rsidRDefault="001A3F20" w:rsidP="00317C93">
            <w:pPr>
              <w:spacing w:line="276" w:lineRule="auto"/>
              <w:rPr>
                <w:sz w:val="28"/>
              </w:rPr>
            </w:pPr>
          </w:p>
          <w:p w14:paraId="7D80C162" w14:textId="367F3DEF" w:rsidR="001A3F20" w:rsidRPr="00B848A0" w:rsidRDefault="001A3F20" w:rsidP="00317C93">
            <w:pPr>
              <w:spacing w:line="276" w:lineRule="auto"/>
              <w:rPr>
                <w:sz w:val="28"/>
              </w:rPr>
            </w:pPr>
          </w:p>
        </w:tc>
      </w:tr>
    </w:tbl>
    <w:p w14:paraId="0566FA38" w14:textId="672A4D97" w:rsidR="001A3F20" w:rsidRPr="00B848A0" w:rsidRDefault="001A3F20" w:rsidP="001A3F20">
      <w:pPr>
        <w:spacing w:line="360" w:lineRule="auto"/>
        <w:jc w:val="both"/>
        <w:rPr>
          <w:sz w:val="28"/>
          <w:szCs w:val="28"/>
        </w:rPr>
      </w:pPr>
    </w:p>
    <w:sectPr w:rsidR="001A3F20" w:rsidRPr="00B848A0" w:rsidSect="00A957F5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0AE686" w14:textId="77777777" w:rsidR="00E41CB4" w:rsidRDefault="00E41CB4" w:rsidP="000E0452">
      <w:r>
        <w:separator/>
      </w:r>
    </w:p>
  </w:endnote>
  <w:endnote w:type="continuationSeparator" w:id="0">
    <w:p w14:paraId="7AB04AA4" w14:textId="77777777" w:rsidR="00E41CB4" w:rsidRDefault="00E41CB4" w:rsidP="000E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BFCA9" w14:textId="30D0A86B" w:rsidR="00A957F5" w:rsidRPr="00A957F5" w:rsidRDefault="00A957F5" w:rsidP="00A957F5">
    <w:pPr>
      <w:tabs>
        <w:tab w:val="center" w:pos="4677"/>
        <w:tab w:val="right" w:pos="9355"/>
      </w:tabs>
      <w:suppressAutoHyphens/>
      <w:rPr>
        <w:sz w:val="20"/>
        <w:szCs w:val="20"/>
        <w:lang w:eastAsia="ar-SA"/>
      </w:rPr>
    </w:pPr>
  </w:p>
  <w:p w14:paraId="54600E18" w14:textId="77777777" w:rsidR="00C25F7A" w:rsidRDefault="00C25F7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56B2CB" w14:textId="77777777" w:rsidR="00E41CB4" w:rsidRDefault="00E41CB4" w:rsidP="000E0452">
      <w:r>
        <w:separator/>
      </w:r>
    </w:p>
  </w:footnote>
  <w:footnote w:type="continuationSeparator" w:id="0">
    <w:p w14:paraId="14302CAC" w14:textId="77777777" w:rsidR="00E41CB4" w:rsidRDefault="00E41CB4" w:rsidP="000E0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93BDA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A116FAA"/>
    <w:multiLevelType w:val="hybridMultilevel"/>
    <w:tmpl w:val="FE68605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F97173B"/>
    <w:multiLevelType w:val="hybridMultilevel"/>
    <w:tmpl w:val="D4741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B4F3A"/>
    <w:multiLevelType w:val="multilevel"/>
    <w:tmpl w:val="336C27D2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eastAsia="Calibri" w:hint="default"/>
      </w:rPr>
    </w:lvl>
  </w:abstractNum>
  <w:abstractNum w:abstractNumId="4">
    <w:nsid w:val="30754450"/>
    <w:multiLevelType w:val="hybridMultilevel"/>
    <w:tmpl w:val="FCB0B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C13BAF"/>
    <w:multiLevelType w:val="multilevel"/>
    <w:tmpl w:val="D590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6C6197"/>
    <w:multiLevelType w:val="multilevel"/>
    <w:tmpl w:val="8B804D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>
    <w:nsid w:val="39F235AB"/>
    <w:multiLevelType w:val="hybridMultilevel"/>
    <w:tmpl w:val="3C142484"/>
    <w:lvl w:ilvl="0" w:tplc="1BFE41FE">
      <w:start w:val="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E0756CA"/>
    <w:multiLevelType w:val="hybridMultilevel"/>
    <w:tmpl w:val="AE465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29701F"/>
    <w:multiLevelType w:val="multilevel"/>
    <w:tmpl w:val="6360E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0">
    <w:nsid w:val="69577F61"/>
    <w:multiLevelType w:val="hybridMultilevel"/>
    <w:tmpl w:val="F9D88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5539F7"/>
    <w:multiLevelType w:val="hybridMultilevel"/>
    <w:tmpl w:val="D28E1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10"/>
  </w:num>
  <w:num w:numId="5">
    <w:abstractNumId w:val="2"/>
  </w:num>
  <w:num w:numId="6">
    <w:abstractNumId w:val="4"/>
  </w:num>
  <w:num w:numId="7">
    <w:abstractNumId w:val="11"/>
  </w:num>
  <w:num w:numId="8">
    <w:abstractNumId w:val="5"/>
  </w:num>
  <w:num w:numId="9">
    <w:abstractNumId w:val="8"/>
  </w:num>
  <w:num w:numId="10">
    <w:abstractNumId w:val="1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7C"/>
    <w:rsid w:val="00001D6F"/>
    <w:rsid w:val="0005283A"/>
    <w:rsid w:val="00076D7F"/>
    <w:rsid w:val="000950D9"/>
    <w:rsid w:val="000A1509"/>
    <w:rsid w:val="000E0452"/>
    <w:rsid w:val="00107078"/>
    <w:rsid w:val="001750E4"/>
    <w:rsid w:val="00185BDE"/>
    <w:rsid w:val="001A3F20"/>
    <w:rsid w:val="001C6614"/>
    <w:rsid w:val="001F746D"/>
    <w:rsid w:val="002034C0"/>
    <w:rsid w:val="00260AA1"/>
    <w:rsid w:val="00293629"/>
    <w:rsid w:val="00295B94"/>
    <w:rsid w:val="002C47C6"/>
    <w:rsid w:val="002E10E6"/>
    <w:rsid w:val="002E5F7B"/>
    <w:rsid w:val="002F06B3"/>
    <w:rsid w:val="00324BA7"/>
    <w:rsid w:val="00370B25"/>
    <w:rsid w:val="00372271"/>
    <w:rsid w:val="00374CE6"/>
    <w:rsid w:val="003925B2"/>
    <w:rsid w:val="00397571"/>
    <w:rsid w:val="003D5D3C"/>
    <w:rsid w:val="003F6B97"/>
    <w:rsid w:val="00406F54"/>
    <w:rsid w:val="00426486"/>
    <w:rsid w:val="0046055B"/>
    <w:rsid w:val="0048128E"/>
    <w:rsid w:val="004B40F0"/>
    <w:rsid w:val="004C3FC1"/>
    <w:rsid w:val="004D4B26"/>
    <w:rsid w:val="004E231C"/>
    <w:rsid w:val="00505288"/>
    <w:rsid w:val="005120FD"/>
    <w:rsid w:val="005342E0"/>
    <w:rsid w:val="0054515C"/>
    <w:rsid w:val="0054535A"/>
    <w:rsid w:val="00550A68"/>
    <w:rsid w:val="0055204D"/>
    <w:rsid w:val="00575A3E"/>
    <w:rsid w:val="005A5CCC"/>
    <w:rsid w:val="006341AB"/>
    <w:rsid w:val="006C6DA7"/>
    <w:rsid w:val="006D19C0"/>
    <w:rsid w:val="00704072"/>
    <w:rsid w:val="00727B27"/>
    <w:rsid w:val="00735BE2"/>
    <w:rsid w:val="007557F9"/>
    <w:rsid w:val="00757EB8"/>
    <w:rsid w:val="007611F7"/>
    <w:rsid w:val="007651AD"/>
    <w:rsid w:val="007659F7"/>
    <w:rsid w:val="0077782C"/>
    <w:rsid w:val="00793FD1"/>
    <w:rsid w:val="007B3047"/>
    <w:rsid w:val="007F18B7"/>
    <w:rsid w:val="008357EC"/>
    <w:rsid w:val="00887A8E"/>
    <w:rsid w:val="00895AD8"/>
    <w:rsid w:val="008A10B7"/>
    <w:rsid w:val="008E19D7"/>
    <w:rsid w:val="009338E0"/>
    <w:rsid w:val="00943E57"/>
    <w:rsid w:val="00996CB1"/>
    <w:rsid w:val="009E2C6C"/>
    <w:rsid w:val="009F4881"/>
    <w:rsid w:val="00A1433D"/>
    <w:rsid w:val="00A2029F"/>
    <w:rsid w:val="00A74B7C"/>
    <w:rsid w:val="00A77C7D"/>
    <w:rsid w:val="00A81260"/>
    <w:rsid w:val="00A81BE3"/>
    <w:rsid w:val="00A8497D"/>
    <w:rsid w:val="00A914FC"/>
    <w:rsid w:val="00A957F5"/>
    <w:rsid w:val="00AA0385"/>
    <w:rsid w:val="00AE2E78"/>
    <w:rsid w:val="00AE3EA2"/>
    <w:rsid w:val="00AE5B76"/>
    <w:rsid w:val="00B358A8"/>
    <w:rsid w:val="00B36813"/>
    <w:rsid w:val="00B42656"/>
    <w:rsid w:val="00B542AF"/>
    <w:rsid w:val="00B54406"/>
    <w:rsid w:val="00B55617"/>
    <w:rsid w:val="00B70442"/>
    <w:rsid w:val="00B870A4"/>
    <w:rsid w:val="00BD6135"/>
    <w:rsid w:val="00C02110"/>
    <w:rsid w:val="00C25F7A"/>
    <w:rsid w:val="00C305EF"/>
    <w:rsid w:val="00C61513"/>
    <w:rsid w:val="00C72B31"/>
    <w:rsid w:val="00CE73F5"/>
    <w:rsid w:val="00D16148"/>
    <w:rsid w:val="00D2369C"/>
    <w:rsid w:val="00D40F7E"/>
    <w:rsid w:val="00D56DB3"/>
    <w:rsid w:val="00D82E21"/>
    <w:rsid w:val="00DA2683"/>
    <w:rsid w:val="00DC785F"/>
    <w:rsid w:val="00DD288A"/>
    <w:rsid w:val="00DF6F00"/>
    <w:rsid w:val="00E31479"/>
    <w:rsid w:val="00E41CB4"/>
    <w:rsid w:val="00E516D8"/>
    <w:rsid w:val="00E718E8"/>
    <w:rsid w:val="00E72C27"/>
    <w:rsid w:val="00E86595"/>
    <w:rsid w:val="00EB5128"/>
    <w:rsid w:val="00EC46CB"/>
    <w:rsid w:val="00ED76C6"/>
    <w:rsid w:val="00EE1BEA"/>
    <w:rsid w:val="00EF4F38"/>
    <w:rsid w:val="00EF686E"/>
    <w:rsid w:val="00F07C83"/>
    <w:rsid w:val="00F200FB"/>
    <w:rsid w:val="00F306EF"/>
    <w:rsid w:val="00F35530"/>
    <w:rsid w:val="00F53350"/>
    <w:rsid w:val="00F76319"/>
    <w:rsid w:val="00F80514"/>
    <w:rsid w:val="00FC265A"/>
    <w:rsid w:val="00FD6D91"/>
    <w:rsid w:val="00FF3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21BF"/>
  <w15:chartTrackingRefBased/>
  <w15:docId w15:val="{A8315971-3663-401E-A784-4B77B5580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28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8128E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C6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E516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C46CB"/>
    <w:pPr>
      <w:ind w:left="720"/>
      <w:contextualSpacing/>
    </w:pPr>
  </w:style>
  <w:style w:type="paragraph" w:styleId="a7">
    <w:name w:val="header"/>
    <w:basedOn w:val="a"/>
    <w:link w:val="a8"/>
    <w:unhideWhenUsed/>
    <w:rsid w:val="000E04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E04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04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943E5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styleId="ab">
    <w:name w:val="Strong"/>
    <w:uiPriority w:val="22"/>
    <w:qFormat/>
    <w:rsid w:val="00943E57"/>
    <w:rPr>
      <w:b/>
      <w:bCs/>
    </w:rPr>
  </w:style>
  <w:style w:type="paragraph" w:customStyle="1" w:styleId="ConsPlusTitle">
    <w:name w:val="ConsPlusTitle"/>
    <w:rsid w:val="00C0211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c">
    <w:name w:val="Основной текст_"/>
    <w:basedOn w:val="a0"/>
    <w:link w:val="10"/>
    <w:rsid w:val="003F6B9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rsid w:val="003F6B97"/>
    <w:pPr>
      <w:widowControl w:val="0"/>
      <w:shd w:val="clear" w:color="auto" w:fill="FFFFFF"/>
      <w:spacing w:before="420" w:line="322" w:lineRule="exact"/>
      <w:jc w:val="both"/>
    </w:pPr>
    <w:rPr>
      <w:sz w:val="26"/>
      <w:szCs w:val="26"/>
      <w:lang w:eastAsia="en-US"/>
    </w:rPr>
  </w:style>
  <w:style w:type="character" w:styleId="ad">
    <w:name w:val="Hyperlink"/>
    <w:basedOn w:val="a0"/>
    <w:uiPriority w:val="99"/>
    <w:semiHidden/>
    <w:unhideWhenUsed/>
    <w:rsid w:val="00735B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2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69CD-E1A8-4C5B-892C-D00E53A37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2026-08-10T07:11:00Z</cp:lastPrinted>
  <dcterms:created xsi:type="dcterms:W3CDTF">2026-08-05T05:56:00Z</dcterms:created>
  <dcterms:modified xsi:type="dcterms:W3CDTF">2026-08-10T11:00:00Z</dcterms:modified>
</cp:coreProperties>
</file>