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BD" w:rsidRDefault="002F3BBD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AC41C6" w:rsidRDefault="00362902" w:rsidP="00AC41C6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AC41C6" w:rsidRDefault="00362902" w:rsidP="00AC41C6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AC41C6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F3BBD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2F3BBD" w:rsidRDefault="002F3BBD" w:rsidP="007477D3">
      <w:pPr>
        <w:jc w:val="center"/>
        <w:rPr>
          <w:b/>
          <w:sz w:val="32"/>
          <w:szCs w:val="32"/>
        </w:rPr>
      </w:pPr>
    </w:p>
    <w:p w:rsidR="00362902" w:rsidRPr="00027E11" w:rsidRDefault="002F3BBD" w:rsidP="002F3BBD">
      <w:pPr>
        <w:rPr>
          <w:sz w:val="28"/>
          <w:szCs w:val="28"/>
        </w:rPr>
      </w:pPr>
      <w:r w:rsidRPr="00027E11">
        <w:rPr>
          <w:sz w:val="28"/>
          <w:szCs w:val="28"/>
        </w:rPr>
        <w:t xml:space="preserve"> </w:t>
      </w:r>
      <w:r w:rsidR="00027E11" w:rsidRPr="00027E11">
        <w:rPr>
          <w:sz w:val="28"/>
          <w:szCs w:val="28"/>
        </w:rPr>
        <w:t xml:space="preserve">     10.04.2026</w:t>
      </w:r>
      <w:r w:rsidR="00362902" w:rsidRPr="00027E11">
        <w:rPr>
          <w:sz w:val="28"/>
          <w:szCs w:val="28"/>
        </w:rPr>
        <w:tab/>
      </w:r>
      <w:r w:rsidR="00362902" w:rsidRPr="00027E11">
        <w:rPr>
          <w:sz w:val="28"/>
          <w:szCs w:val="28"/>
        </w:rPr>
        <w:tab/>
      </w:r>
      <w:r w:rsidR="00362902" w:rsidRPr="00027E11">
        <w:rPr>
          <w:sz w:val="28"/>
          <w:szCs w:val="28"/>
        </w:rPr>
        <w:tab/>
      </w:r>
      <w:r w:rsidR="00362902" w:rsidRPr="00027E11">
        <w:rPr>
          <w:sz w:val="28"/>
          <w:szCs w:val="28"/>
        </w:rPr>
        <w:tab/>
      </w:r>
      <w:r w:rsidR="00362902" w:rsidRPr="00027E11">
        <w:rPr>
          <w:sz w:val="28"/>
          <w:szCs w:val="28"/>
        </w:rPr>
        <w:tab/>
      </w:r>
      <w:r w:rsidR="00362902" w:rsidRPr="00027E11">
        <w:rPr>
          <w:sz w:val="28"/>
          <w:szCs w:val="28"/>
        </w:rPr>
        <w:tab/>
      </w:r>
      <w:r w:rsidR="00362902" w:rsidRPr="00027E11">
        <w:rPr>
          <w:sz w:val="28"/>
          <w:szCs w:val="28"/>
        </w:rPr>
        <w:tab/>
      </w:r>
      <w:r w:rsidRPr="00027E11">
        <w:rPr>
          <w:sz w:val="28"/>
          <w:szCs w:val="28"/>
        </w:rPr>
        <w:t xml:space="preserve">                         </w:t>
      </w:r>
      <w:r w:rsidR="00362902" w:rsidRPr="00027E11">
        <w:rPr>
          <w:sz w:val="28"/>
          <w:szCs w:val="28"/>
        </w:rPr>
        <w:t>№</w:t>
      </w:r>
      <w:r w:rsidR="00027E11" w:rsidRPr="00027E11">
        <w:rPr>
          <w:sz w:val="28"/>
          <w:szCs w:val="28"/>
        </w:rPr>
        <w:t xml:space="preserve"> 339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9064C" w:rsidRDefault="00C94923" w:rsidP="002D2937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>ый округ,</w:t>
      </w:r>
    </w:p>
    <w:p w:rsidR="00C9064C" w:rsidRDefault="00025FE0" w:rsidP="002D2937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proofErr w:type="spellStart"/>
      <w:r w:rsidR="001568ED">
        <w:rPr>
          <w:b/>
          <w:sz w:val="28"/>
          <w:szCs w:val="28"/>
        </w:rPr>
        <w:t>Ромаши</w:t>
      </w:r>
      <w:proofErr w:type="spellEnd"/>
      <w:r w:rsidR="001568ED">
        <w:rPr>
          <w:b/>
          <w:sz w:val="28"/>
          <w:szCs w:val="28"/>
        </w:rPr>
        <w:t>, д. 17, кв. 2</w:t>
      </w:r>
      <w:r w:rsidR="002D2937">
        <w:rPr>
          <w:b/>
          <w:sz w:val="28"/>
          <w:szCs w:val="28"/>
        </w:rPr>
        <w:t xml:space="preserve">, </w:t>
      </w:r>
      <w:r w:rsidR="00C94923">
        <w:rPr>
          <w:b/>
          <w:sz w:val="28"/>
          <w:szCs w:val="28"/>
        </w:rPr>
        <w:t>непригодным для проживания</w:t>
      </w:r>
    </w:p>
    <w:p w:rsidR="00F529D5" w:rsidRPr="00DF170F" w:rsidRDefault="00F529D5" w:rsidP="00F529D5">
      <w:pPr>
        <w:ind w:left="1701" w:right="1842"/>
        <w:jc w:val="center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AC41C6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025FE0">
        <w:rPr>
          <w:color w:val="000000" w:themeColor="text1"/>
          <w:sz w:val="28"/>
          <w:szCs w:val="28"/>
        </w:rPr>
        <w:t>07.04</w:t>
      </w:r>
      <w:r w:rsidR="003D1E63">
        <w:rPr>
          <w:color w:val="000000" w:themeColor="text1"/>
          <w:sz w:val="28"/>
          <w:szCs w:val="28"/>
        </w:rPr>
        <w:t>.2026</w:t>
      </w:r>
      <w:r w:rsidR="001568ED">
        <w:rPr>
          <w:color w:val="000000" w:themeColor="text1"/>
          <w:sz w:val="28"/>
          <w:szCs w:val="28"/>
        </w:rPr>
        <w:t xml:space="preserve"> № 31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025FE0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D48DE">
        <w:rPr>
          <w:sz w:val="28"/>
          <w:szCs w:val="28"/>
        </w:rPr>
        <w:t xml:space="preserve">д. </w:t>
      </w:r>
      <w:proofErr w:type="spellStart"/>
      <w:r w:rsidR="001568ED">
        <w:rPr>
          <w:sz w:val="28"/>
          <w:szCs w:val="28"/>
        </w:rPr>
        <w:t>Ромаши</w:t>
      </w:r>
      <w:proofErr w:type="spellEnd"/>
      <w:r w:rsidR="001568ED">
        <w:rPr>
          <w:sz w:val="28"/>
          <w:szCs w:val="28"/>
        </w:rPr>
        <w:t>, д. 17, кв. 2, площадью 36</w:t>
      </w:r>
      <w:r w:rsidR="00FA183E">
        <w:rPr>
          <w:sz w:val="28"/>
          <w:szCs w:val="28"/>
        </w:rPr>
        <w:t xml:space="preserve">,0 </w:t>
      </w:r>
      <w:proofErr w:type="spellStart"/>
      <w:r w:rsidR="00FA183E">
        <w:rPr>
          <w:sz w:val="28"/>
          <w:szCs w:val="28"/>
        </w:rPr>
        <w:t>кв.м</w:t>
      </w:r>
      <w:proofErr w:type="spellEnd"/>
      <w:r w:rsidR="00FA183E">
        <w:rPr>
          <w:sz w:val="28"/>
          <w:szCs w:val="28"/>
        </w:rPr>
        <w:t>., 1983</w:t>
      </w:r>
      <w:r w:rsidR="00243FC1" w:rsidRPr="00243FC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2F3BBD" w:rsidRPr="002F3BBD" w:rsidRDefault="002F3BBD" w:rsidP="002F3BBD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AC41C6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B115E8">
        <w:rPr>
          <w:color w:val="000000" w:themeColor="text1"/>
          <w:sz w:val="28"/>
          <w:szCs w:val="28"/>
        </w:rPr>
        <w:t>ение вступает в силу с момента его подписания.</w:t>
      </w:r>
    </w:p>
    <w:p w:rsidR="00B23412" w:rsidRPr="002F3BBD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027E11">
        <w:rPr>
          <w:sz w:val="28"/>
          <w:szCs w:val="28"/>
        </w:rPr>
        <w:t xml:space="preserve">       </w:t>
      </w:r>
      <w:r w:rsidR="0015121C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020CC" w:rsidRPr="002F3BBD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</w:p>
    <w:p w:rsidR="002F3BBD" w:rsidRDefault="002F3BBD" w:rsidP="004020CC">
      <w:pPr>
        <w:jc w:val="both"/>
        <w:rPr>
          <w:sz w:val="28"/>
          <w:szCs w:val="28"/>
        </w:rPr>
      </w:pPr>
    </w:p>
    <w:p w:rsidR="002F3BBD" w:rsidRDefault="002F3BBD" w:rsidP="004020CC">
      <w:pPr>
        <w:jc w:val="both"/>
        <w:rPr>
          <w:sz w:val="28"/>
          <w:szCs w:val="28"/>
        </w:rPr>
      </w:pPr>
    </w:p>
    <w:p w:rsidR="002F3BBD" w:rsidRPr="00FB05E8" w:rsidRDefault="002F3BBD" w:rsidP="004020CC">
      <w:pPr>
        <w:jc w:val="both"/>
        <w:rPr>
          <w:sz w:val="28"/>
          <w:szCs w:val="28"/>
        </w:rPr>
      </w:pPr>
    </w:p>
    <w:tbl>
      <w:tblPr>
        <w:tblW w:w="9915" w:type="dxa"/>
        <w:tblLook w:val="0000" w:firstRow="0" w:lastRow="0" w:firstColumn="0" w:lastColumn="0" w:noHBand="0" w:noVBand="0"/>
      </w:tblPr>
      <w:tblGrid>
        <w:gridCol w:w="6663"/>
        <w:gridCol w:w="3252"/>
      </w:tblGrid>
      <w:tr w:rsidR="004020CC" w:rsidRPr="00E4107B" w:rsidTr="00DC0118">
        <w:tc>
          <w:tcPr>
            <w:tcW w:w="9915" w:type="dxa"/>
            <w:gridSpan w:val="2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020CC" w:rsidRPr="00E4107B" w:rsidTr="00DC0118">
        <w:tc>
          <w:tcPr>
            <w:tcW w:w="6663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ind w:left="600"/>
              <w:jc w:val="both"/>
              <w:rPr>
                <w:sz w:val="28"/>
                <w:szCs w:val="28"/>
              </w:rPr>
            </w:pPr>
          </w:p>
        </w:tc>
      </w:tr>
      <w:tr w:rsidR="004020CC" w:rsidRPr="00E4107B" w:rsidTr="00EC5619">
        <w:trPr>
          <w:trHeight w:val="476"/>
        </w:trPr>
        <w:tc>
          <w:tcPr>
            <w:tcW w:w="6663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4020CC" w:rsidRPr="00E4107B" w:rsidRDefault="004020CC" w:rsidP="00DC0118">
            <w:pPr>
              <w:pStyle w:val="a3"/>
              <w:snapToGrid w:val="0"/>
              <w:spacing w:line="360" w:lineRule="auto"/>
              <w:ind w:left="600"/>
              <w:jc w:val="both"/>
              <w:rPr>
                <w:sz w:val="28"/>
                <w:szCs w:val="28"/>
              </w:rPr>
            </w:pPr>
          </w:p>
        </w:tc>
      </w:tr>
    </w:tbl>
    <w:p w:rsidR="00362902" w:rsidRDefault="00362902"/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B0E" w:rsidRDefault="00CC2B0E" w:rsidP="00173CFC">
      <w:r>
        <w:separator/>
      </w:r>
    </w:p>
  </w:endnote>
  <w:endnote w:type="continuationSeparator" w:id="0">
    <w:p w:rsidR="00CC2B0E" w:rsidRDefault="00CC2B0E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E11" w:rsidRDefault="00027E11">
    <w:pPr>
      <w:pStyle w:val="a5"/>
    </w:pPr>
  </w:p>
  <w:p w:rsidR="002F3BBD" w:rsidRDefault="002F3B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B0E" w:rsidRDefault="00CC2B0E" w:rsidP="00173CFC">
      <w:r>
        <w:separator/>
      </w:r>
    </w:p>
  </w:footnote>
  <w:footnote w:type="continuationSeparator" w:id="0">
    <w:p w:rsidR="00CC2B0E" w:rsidRDefault="00CC2B0E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27E11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2937"/>
    <w:rsid w:val="002D7C4D"/>
    <w:rsid w:val="002E281B"/>
    <w:rsid w:val="002F3BBD"/>
    <w:rsid w:val="003236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C41C6"/>
    <w:rsid w:val="00AD48DE"/>
    <w:rsid w:val="00AE3F09"/>
    <w:rsid w:val="00AE4425"/>
    <w:rsid w:val="00AF6C87"/>
    <w:rsid w:val="00B115E8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D016F0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64CC8"/>
    <w:rsid w:val="00F71605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2026-04-09T08:03:00Z</cp:lastPrinted>
  <dcterms:created xsi:type="dcterms:W3CDTF">2026-04-10T12:14:00Z</dcterms:created>
  <dcterms:modified xsi:type="dcterms:W3CDTF">2026-04-10T12:15:00Z</dcterms:modified>
</cp:coreProperties>
</file>