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E97" w:rsidRPr="00D61E97" w:rsidRDefault="00D61E97" w:rsidP="00D61E97">
      <w:pPr>
        <w:suppressAutoHyphens/>
        <w:spacing w:after="0" w:line="240" w:lineRule="auto"/>
        <w:ind w:right="267"/>
        <w:jc w:val="center"/>
        <w:rPr>
          <w:rFonts w:ascii="Times New Roman" w:eastAsia="Times New Roman" w:hAnsi="Times New Roman" w:cs="Times New Roman"/>
          <w:b/>
          <w:sz w:val="28"/>
          <w:szCs w:val="20"/>
          <w:lang w:eastAsia="ar-SA"/>
        </w:rPr>
      </w:pPr>
      <w:r w:rsidRPr="00D61E97">
        <w:rPr>
          <w:rFonts w:ascii="Times New Roman" w:eastAsia="Times New Roman" w:hAnsi="Times New Roman" w:cs="Times New Roman"/>
          <w:noProof/>
          <w:sz w:val="28"/>
          <w:szCs w:val="28"/>
          <w:lang w:eastAsia="ru-RU"/>
        </w:rPr>
        <w:drawing>
          <wp:inline distT="0" distB="0" distL="0" distR="0">
            <wp:extent cx="466725" cy="581025"/>
            <wp:effectExtent l="0" t="0" r="9525" b="9525"/>
            <wp:docPr id="1" name="Рисунок 1"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фанаьевский МР_герб контур воль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p w:rsidR="00D61E97" w:rsidRPr="00155339" w:rsidRDefault="00155339" w:rsidP="00155339">
      <w:pPr>
        <w:tabs>
          <w:tab w:val="left" w:pos="7811"/>
        </w:tabs>
        <w:suppressAutoHyphens/>
        <w:spacing w:after="0" w:line="240" w:lineRule="auto"/>
        <w:rPr>
          <w:rFonts w:ascii="Times New Roman" w:eastAsia="Times New Roman" w:hAnsi="Times New Roman" w:cs="Times New Roman"/>
          <w:b/>
          <w:sz w:val="36"/>
          <w:szCs w:val="36"/>
          <w:lang w:eastAsia="ar-SA"/>
        </w:rPr>
      </w:pPr>
      <w:r>
        <w:rPr>
          <w:rFonts w:ascii="Times New Roman" w:eastAsia="Times New Roman" w:hAnsi="Times New Roman" w:cs="Times New Roman"/>
          <w:b/>
          <w:sz w:val="36"/>
          <w:szCs w:val="36"/>
          <w:lang w:eastAsia="ar-SA"/>
        </w:rPr>
        <w:tab/>
      </w:r>
    </w:p>
    <w:p w:rsidR="00D61E97" w:rsidRPr="00D61E97" w:rsidRDefault="00D61E97" w:rsidP="00D61E97">
      <w:pPr>
        <w:suppressAutoHyphens/>
        <w:spacing w:after="0" w:line="276" w:lineRule="auto"/>
        <w:jc w:val="center"/>
        <w:rPr>
          <w:rFonts w:ascii="Times New Roman" w:eastAsia="Times New Roman" w:hAnsi="Times New Roman" w:cs="Times New Roman"/>
          <w:b/>
          <w:sz w:val="28"/>
          <w:szCs w:val="28"/>
          <w:lang w:eastAsia="ar-SA"/>
        </w:rPr>
      </w:pPr>
      <w:proofErr w:type="gramStart"/>
      <w:r w:rsidRPr="00D61E97">
        <w:rPr>
          <w:rFonts w:ascii="Times New Roman" w:eastAsia="Times New Roman" w:hAnsi="Times New Roman" w:cs="Times New Roman"/>
          <w:b/>
          <w:sz w:val="28"/>
          <w:szCs w:val="28"/>
          <w:lang w:eastAsia="ar-SA"/>
        </w:rPr>
        <w:t>АДМИНИСТРАЦИЯ  АФАНАСЬЕВСКОГО</w:t>
      </w:r>
      <w:proofErr w:type="gramEnd"/>
      <w:r w:rsidRPr="00D61E97">
        <w:rPr>
          <w:rFonts w:ascii="Times New Roman" w:eastAsia="Times New Roman" w:hAnsi="Times New Roman" w:cs="Times New Roman"/>
          <w:b/>
          <w:sz w:val="28"/>
          <w:szCs w:val="28"/>
          <w:lang w:eastAsia="ar-SA"/>
        </w:rPr>
        <w:t xml:space="preserve">  </w:t>
      </w:r>
    </w:p>
    <w:p w:rsidR="00D61E97" w:rsidRPr="00D61E97" w:rsidRDefault="00D61E97" w:rsidP="00D61E97">
      <w:pPr>
        <w:suppressAutoHyphens/>
        <w:spacing w:after="0" w:line="276" w:lineRule="auto"/>
        <w:jc w:val="center"/>
        <w:rPr>
          <w:rFonts w:ascii="Times New Roman" w:eastAsia="Times New Roman" w:hAnsi="Times New Roman" w:cs="Times New Roman"/>
          <w:b/>
          <w:sz w:val="28"/>
          <w:szCs w:val="28"/>
          <w:lang w:eastAsia="ar-SA"/>
        </w:rPr>
      </w:pPr>
      <w:r w:rsidRPr="00D61E97">
        <w:rPr>
          <w:rFonts w:ascii="Times New Roman" w:eastAsia="Times New Roman" w:hAnsi="Times New Roman" w:cs="Times New Roman"/>
          <w:b/>
          <w:sz w:val="28"/>
          <w:szCs w:val="28"/>
          <w:lang w:eastAsia="ar-SA"/>
        </w:rPr>
        <w:t>МУНИЦИПАЛЬНОГО ОКРУГА</w:t>
      </w:r>
    </w:p>
    <w:p w:rsidR="00D61E97" w:rsidRPr="00D61E97" w:rsidRDefault="00D61E97" w:rsidP="00D61E97">
      <w:pPr>
        <w:suppressAutoHyphens/>
        <w:spacing w:after="0" w:line="276" w:lineRule="auto"/>
        <w:jc w:val="center"/>
        <w:rPr>
          <w:rFonts w:ascii="Times New Roman" w:eastAsia="Times New Roman" w:hAnsi="Times New Roman" w:cs="Times New Roman"/>
          <w:b/>
          <w:sz w:val="28"/>
          <w:szCs w:val="20"/>
          <w:lang w:eastAsia="ar-SA"/>
        </w:rPr>
      </w:pPr>
      <w:proofErr w:type="gramStart"/>
      <w:r w:rsidRPr="00D61E97">
        <w:rPr>
          <w:rFonts w:ascii="Times New Roman" w:eastAsia="Times New Roman" w:hAnsi="Times New Roman" w:cs="Times New Roman"/>
          <w:b/>
          <w:sz w:val="28"/>
          <w:szCs w:val="20"/>
          <w:lang w:eastAsia="ar-SA"/>
        </w:rPr>
        <w:t>КИРОВСКОЙ  ОБЛАСТИ</w:t>
      </w:r>
      <w:proofErr w:type="gramEnd"/>
    </w:p>
    <w:p w:rsidR="00D61E97" w:rsidRPr="00D61E97" w:rsidRDefault="00D61E97" w:rsidP="00D61E97">
      <w:pPr>
        <w:suppressAutoHyphens/>
        <w:spacing w:after="0" w:line="360" w:lineRule="auto"/>
        <w:jc w:val="right"/>
        <w:rPr>
          <w:rFonts w:ascii="Times New Roman" w:eastAsia="Times New Roman" w:hAnsi="Times New Roman" w:cs="Times New Roman"/>
          <w:b/>
          <w:sz w:val="36"/>
          <w:szCs w:val="36"/>
          <w:lang w:eastAsia="ar-SA"/>
        </w:rPr>
      </w:pPr>
    </w:p>
    <w:p w:rsidR="00D61E97" w:rsidRPr="00D61E97" w:rsidRDefault="00D61E97" w:rsidP="00D61E97">
      <w:pPr>
        <w:suppressAutoHyphens/>
        <w:spacing w:after="0" w:line="240" w:lineRule="auto"/>
        <w:rPr>
          <w:rFonts w:ascii="Times New Roman" w:eastAsia="Times New Roman" w:hAnsi="Times New Roman" w:cs="Times New Roman"/>
          <w:b/>
          <w:sz w:val="32"/>
          <w:szCs w:val="32"/>
          <w:lang w:eastAsia="ar-SA"/>
        </w:rPr>
      </w:pPr>
      <w:r w:rsidRPr="00D61E97">
        <w:rPr>
          <w:rFonts w:ascii="Times New Roman" w:eastAsia="Times New Roman" w:hAnsi="Times New Roman" w:cs="Times New Roman"/>
          <w:b/>
          <w:sz w:val="32"/>
          <w:szCs w:val="32"/>
          <w:lang w:eastAsia="ar-SA"/>
        </w:rPr>
        <w:t xml:space="preserve">                                        ПОСТАНОВЛЕНИЕ                    </w:t>
      </w:r>
    </w:p>
    <w:p w:rsidR="00D61E97" w:rsidRPr="00D61E97" w:rsidRDefault="00D61E97" w:rsidP="00D61E97">
      <w:pPr>
        <w:suppressAutoHyphens/>
        <w:spacing w:after="0" w:line="240" w:lineRule="auto"/>
        <w:rPr>
          <w:rFonts w:ascii="Times New Roman" w:eastAsia="Times New Roman" w:hAnsi="Times New Roman" w:cs="Times New Roman"/>
          <w:sz w:val="36"/>
          <w:szCs w:val="36"/>
          <w:lang w:eastAsia="ar-SA"/>
        </w:rPr>
      </w:pPr>
    </w:p>
    <w:p w:rsidR="00D61E97" w:rsidRPr="00D61E97" w:rsidRDefault="00D94361" w:rsidP="00D61E97">
      <w:pPr>
        <w:suppressAutoHyphens/>
        <w:spacing w:after="0" w:line="240" w:lineRule="auto"/>
        <w:rPr>
          <w:rFonts w:ascii="Times New Roman" w:eastAsia="Times New Roman" w:hAnsi="Times New Roman" w:cs="Times New Roman"/>
          <w:sz w:val="28"/>
          <w:szCs w:val="20"/>
          <w:lang w:eastAsia="ar-SA"/>
        </w:rPr>
      </w:pPr>
      <w:r>
        <w:rPr>
          <w:rFonts w:ascii="Times New Roman" w:eastAsia="Times New Roman" w:hAnsi="Times New Roman" w:cs="Times New Roman"/>
          <w:sz w:val="28"/>
          <w:szCs w:val="20"/>
          <w:lang w:eastAsia="ar-SA"/>
        </w:rPr>
        <w:t xml:space="preserve">     30.06.2026</w:t>
      </w:r>
      <w:r w:rsidR="00D61E97" w:rsidRPr="00D61E97">
        <w:rPr>
          <w:rFonts w:ascii="Times New Roman" w:eastAsia="Times New Roman" w:hAnsi="Times New Roman" w:cs="Times New Roman"/>
          <w:sz w:val="28"/>
          <w:szCs w:val="20"/>
          <w:lang w:eastAsia="ar-SA"/>
        </w:rPr>
        <w:t xml:space="preserve">                                                        </w:t>
      </w:r>
      <w:r w:rsidR="00857806">
        <w:rPr>
          <w:rFonts w:ascii="Times New Roman" w:eastAsia="Times New Roman" w:hAnsi="Times New Roman" w:cs="Times New Roman"/>
          <w:sz w:val="28"/>
          <w:szCs w:val="20"/>
          <w:lang w:eastAsia="ar-SA"/>
        </w:rPr>
        <w:t xml:space="preserve">                           </w:t>
      </w:r>
      <w:r>
        <w:rPr>
          <w:rFonts w:ascii="Times New Roman" w:eastAsia="Times New Roman" w:hAnsi="Times New Roman" w:cs="Times New Roman"/>
          <w:sz w:val="28"/>
          <w:szCs w:val="20"/>
          <w:lang w:eastAsia="ar-SA"/>
        </w:rPr>
        <w:t xml:space="preserve">      </w:t>
      </w:r>
      <w:r w:rsidR="00D61E97" w:rsidRPr="00D61E97">
        <w:rPr>
          <w:rFonts w:ascii="Times New Roman" w:eastAsia="Times New Roman" w:hAnsi="Times New Roman" w:cs="Times New Roman"/>
          <w:sz w:val="28"/>
          <w:szCs w:val="20"/>
          <w:lang w:eastAsia="ar-SA"/>
        </w:rPr>
        <w:t xml:space="preserve"> № </w:t>
      </w:r>
      <w:r>
        <w:rPr>
          <w:rFonts w:ascii="Times New Roman" w:eastAsia="Times New Roman" w:hAnsi="Times New Roman" w:cs="Times New Roman"/>
          <w:sz w:val="28"/>
          <w:szCs w:val="20"/>
          <w:lang w:eastAsia="ar-SA"/>
        </w:rPr>
        <w:t>309</w:t>
      </w:r>
    </w:p>
    <w:p w:rsidR="00D61E97" w:rsidRPr="00D61E97" w:rsidRDefault="00D61E97" w:rsidP="00D61E97">
      <w:pPr>
        <w:suppressAutoHyphens/>
        <w:spacing w:after="0" w:line="240" w:lineRule="auto"/>
        <w:jc w:val="center"/>
        <w:rPr>
          <w:rFonts w:ascii="Times New Roman" w:eastAsia="Times New Roman" w:hAnsi="Times New Roman" w:cs="Times New Roman"/>
          <w:sz w:val="28"/>
          <w:szCs w:val="28"/>
          <w:lang w:eastAsia="ar-SA"/>
        </w:rPr>
      </w:pPr>
      <w:proofErr w:type="gramStart"/>
      <w:r w:rsidRPr="00D61E97">
        <w:rPr>
          <w:rFonts w:ascii="Times New Roman" w:eastAsia="Times New Roman" w:hAnsi="Times New Roman" w:cs="Times New Roman"/>
          <w:sz w:val="28"/>
          <w:szCs w:val="28"/>
          <w:lang w:eastAsia="ar-SA"/>
        </w:rPr>
        <w:t>пгт</w:t>
      </w:r>
      <w:proofErr w:type="gramEnd"/>
      <w:r w:rsidRPr="00D61E97">
        <w:rPr>
          <w:rFonts w:ascii="Times New Roman" w:eastAsia="Times New Roman" w:hAnsi="Times New Roman" w:cs="Times New Roman"/>
          <w:sz w:val="28"/>
          <w:szCs w:val="28"/>
          <w:lang w:eastAsia="ar-SA"/>
        </w:rPr>
        <w:t xml:space="preserve"> Афанасьево</w:t>
      </w:r>
    </w:p>
    <w:p w:rsidR="00D61E97" w:rsidRPr="00D61E97" w:rsidRDefault="00D61E97" w:rsidP="00D61E97">
      <w:pPr>
        <w:suppressAutoHyphens/>
        <w:spacing w:after="0" w:line="240" w:lineRule="auto"/>
        <w:jc w:val="both"/>
        <w:rPr>
          <w:rFonts w:ascii="Times New Roman" w:eastAsia="Times New Roman" w:hAnsi="Times New Roman" w:cs="Times New Roman"/>
          <w:sz w:val="48"/>
          <w:szCs w:val="48"/>
          <w:lang w:eastAsia="ar-SA"/>
        </w:rPr>
      </w:pPr>
    </w:p>
    <w:tbl>
      <w:tblPr>
        <w:tblW w:w="0" w:type="auto"/>
        <w:jc w:val="center"/>
        <w:tblLayout w:type="fixed"/>
        <w:tblLook w:val="0000" w:firstRow="0" w:lastRow="0" w:firstColumn="0" w:lastColumn="0" w:noHBand="0" w:noVBand="0"/>
      </w:tblPr>
      <w:tblGrid>
        <w:gridCol w:w="6048"/>
      </w:tblGrid>
      <w:tr w:rsidR="00D61E97" w:rsidRPr="00D61E97" w:rsidTr="006F62D2">
        <w:trPr>
          <w:cantSplit/>
          <w:trHeight w:val="267"/>
          <w:jc w:val="center"/>
        </w:trPr>
        <w:tc>
          <w:tcPr>
            <w:tcW w:w="6048" w:type="dxa"/>
          </w:tcPr>
          <w:p w:rsidR="00D61E97" w:rsidRPr="00D61E97" w:rsidRDefault="00EE48B5" w:rsidP="000D595A">
            <w:pPr>
              <w:widowControl w:val="0"/>
              <w:autoSpaceDE w:val="0"/>
              <w:autoSpaceDN w:val="0"/>
              <w:spacing w:after="0" w:line="240"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sz w:val="28"/>
                <w:szCs w:val="28"/>
                <w:lang w:eastAsia="ru-RU"/>
              </w:rPr>
              <w:t xml:space="preserve"> </w:t>
            </w:r>
            <w:r w:rsidR="000D595A">
              <w:rPr>
                <w:rFonts w:ascii="Times New Roman" w:eastAsia="Times New Roman" w:hAnsi="Times New Roman" w:cs="Times New Roman"/>
                <w:b/>
                <w:sz w:val="28"/>
                <w:szCs w:val="28"/>
                <w:lang w:eastAsia="ru-RU"/>
              </w:rPr>
              <w:t>О дополнительных мерах поддержки отдельных кате</w:t>
            </w:r>
            <w:r w:rsidR="00DB1B67">
              <w:rPr>
                <w:rFonts w:ascii="Times New Roman" w:eastAsia="Times New Roman" w:hAnsi="Times New Roman" w:cs="Times New Roman"/>
                <w:b/>
                <w:sz w:val="28"/>
                <w:szCs w:val="28"/>
                <w:lang w:eastAsia="ru-RU"/>
              </w:rPr>
              <w:t>горий граждан</w:t>
            </w:r>
          </w:p>
        </w:tc>
      </w:tr>
    </w:tbl>
    <w:p w:rsidR="00D61E97" w:rsidRPr="00D61E97" w:rsidRDefault="00D61E97" w:rsidP="00D61E97">
      <w:pPr>
        <w:suppressAutoHyphens/>
        <w:spacing w:after="0" w:line="240" w:lineRule="auto"/>
        <w:ind w:firstLine="708"/>
        <w:jc w:val="center"/>
        <w:rPr>
          <w:rFonts w:ascii="Times New Roman" w:eastAsia="Times New Roman" w:hAnsi="Times New Roman" w:cs="Times New Roman"/>
          <w:sz w:val="48"/>
          <w:szCs w:val="48"/>
          <w:lang w:eastAsia="ar-SA"/>
        </w:rPr>
      </w:pPr>
    </w:p>
    <w:p w:rsidR="00D61E97" w:rsidRDefault="00D97A37" w:rsidP="00D61E97">
      <w:pPr>
        <w:tabs>
          <w:tab w:val="left" w:pos="1120"/>
        </w:tabs>
        <w:suppressAutoHyphens/>
        <w:spacing w:after="0" w:line="360" w:lineRule="auto"/>
        <w:ind w:firstLine="700"/>
        <w:jc w:val="both"/>
        <w:rPr>
          <w:rFonts w:ascii="Times New Roman" w:eastAsia="Times New Roman" w:hAnsi="Times New Roman" w:cs="Times New Roman"/>
          <w:sz w:val="28"/>
          <w:szCs w:val="28"/>
          <w:lang w:eastAsia="ar-SA"/>
        </w:rPr>
      </w:pPr>
      <w:r w:rsidRPr="00D97A37">
        <w:rPr>
          <w:rFonts w:ascii="Times New Roman" w:eastAsia="Times New Roman" w:hAnsi="Times New Roman" w:cs="Times New Roman"/>
          <w:sz w:val="28"/>
          <w:szCs w:val="28"/>
          <w:lang w:eastAsia="ar-SA"/>
        </w:rPr>
        <w:t>Во исполнение</w:t>
      </w:r>
      <w:r w:rsidR="002A432C">
        <w:rPr>
          <w:rFonts w:ascii="Times New Roman" w:eastAsia="Times New Roman" w:hAnsi="Times New Roman" w:cs="Times New Roman"/>
          <w:sz w:val="28"/>
          <w:szCs w:val="28"/>
          <w:lang w:eastAsia="ar-SA"/>
        </w:rPr>
        <w:t xml:space="preserve"> Указа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У</w:t>
      </w:r>
      <w:r w:rsidRPr="00D97A37">
        <w:rPr>
          <w:rFonts w:ascii="Times New Roman" w:eastAsia="Times New Roman" w:hAnsi="Times New Roman" w:cs="Times New Roman"/>
          <w:sz w:val="28"/>
          <w:szCs w:val="28"/>
          <w:lang w:eastAsia="ar-SA"/>
        </w:rPr>
        <w:t xml:space="preserve">казов Губернатора Кировской области от 05.10.2022 </w:t>
      </w:r>
      <w:r>
        <w:rPr>
          <w:rFonts w:ascii="Times New Roman" w:eastAsia="Times New Roman" w:hAnsi="Times New Roman" w:cs="Times New Roman"/>
          <w:sz w:val="28"/>
          <w:szCs w:val="28"/>
          <w:lang w:eastAsia="ar-SA"/>
        </w:rPr>
        <w:t>№ 81 «</w:t>
      </w:r>
      <w:r w:rsidRPr="00D97A37">
        <w:rPr>
          <w:rFonts w:ascii="Times New Roman" w:eastAsia="Times New Roman" w:hAnsi="Times New Roman" w:cs="Times New Roman"/>
          <w:sz w:val="28"/>
          <w:szCs w:val="28"/>
          <w:lang w:eastAsia="ar-SA"/>
        </w:rPr>
        <w:t>О дополнительной социальной поддержке членов семей граждан, призванных на военную службу по мобилизации в Вооруженные Силы Российской Федерации</w:t>
      </w:r>
      <w:r>
        <w:rPr>
          <w:rFonts w:ascii="Times New Roman" w:eastAsia="Times New Roman" w:hAnsi="Times New Roman" w:cs="Times New Roman"/>
          <w:sz w:val="28"/>
          <w:szCs w:val="28"/>
          <w:lang w:eastAsia="ar-SA"/>
        </w:rPr>
        <w:t>», от 14.10.2022 №</w:t>
      </w:r>
      <w:r w:rsidRPr="00D97A37">
        <w:rPr>
          <w:rFonts w:ascii="Times New Roman" w:eastAsia="Times New Roman" w:hAnsi="Times New Roman" w:cs="Times New Roman"/>
          <w:sz w:val="28"/>
          <w:szCs w:val="28"/>
          <w:lang w:eastAsia="ar-SA"/>
        </w:rPr>
        <w:t xml:space="preserve"> 87 </w:t>
      </w:r>
      <w:r>
        <w:rPr>
          <w:rFonts w:ascii="Times New Roman" w:eastAsia="Times New Roman" w:hAnsi="Times New Roman" w:cs="Times New Roman"/>
          <w:sz w:val="28"/>
          <w:szCs w:val="28"/>
          <w:lang w:eastAsia="ar-SA"/>
        </w:rPr>
        <w:t>«</w:t>
      </w:r>
      <w:r w:rsidRPr="00D97A37">
        <w:rPr>
          <w:rFonts w:ascii="Times New Roman" w:eastAsia="Times New Roman" w:hAnsi="Times New Roman" w:cs="Times New Roman"/>
          <w:sz w:val="28"/>
          <w:szCs w:val="28"/>
          <w:lang w:eastAsia="ar-SA"/>
        </w:rPr>
        <w:t>О дополнительной социальной поддержке отдельных категорий граждан</w:t>
      </w:r>
      <w:r>
        <w:rPr>
          <w:rFonts w:ascii="Times New Roman" w:eastAsia="Times New Roman" w:hAnsi="Times New Roman" w:cs="Times New Roman"/>
          <w:sz w:val="28"/>
          <w:szCs w:val="28"/>
          <w:lang w:eastAsia="ar-SA"/>
        </w:rPr>
        <w:t>»</w:t>
      </w:r>
      <w:r w:rsidRPr="00D97A37">
        <w:rPr>
          <w:rFonts w:ascii="Times New Roman" w:eastAsia="Times New Roman" w:hAnsi="Times New Roman" w:cs="Times New Roman"/>
          <w:sz w:val="28"/>
          <w:szCs w:val="28"/>
          <w:lang w:eastAsia="ar-SA"/>
        </w:rPr>
        <w:t xml:space="preserve">, в соответствии с частью 3 статьи 48 Федерального закона от 21.12.2021 </w:t>
      </w:r>
      <w:r>
        <w:rPr>
          <w:rFonts w:ascii="Times New Roman" w:eastAsia="Times New Roman" w:hAnsi="Times New Roman" w:cs="Times New Roman"/>
          <w:sz w:val="28"/>
          <w:szCs w:val="28"/>
          <w:lang w:eastAsia="ar-SA"/>
        </w:rPr>
        <w:t>№</w:t>
      </w:r>
      <w:r w:rsidRPr="00D97A37">
        <w:rPr>
          <w:rFonts w:ascii="Times New Roman" w:eastAsia="Times New Roman" w:hAnsi="Times New Roman" w:cs="Times New Roman"/>
          <w:sz w:val="28"/>
          <w:szCs w:val="28"/>
          <w:lang w:eastAsia="ar-SA"/>
        </w:rPr>
        <w:t xml:space="preserve"> 414-ФЗ </w:t>
      </w:r>
      <w:r>
        <w:rPr>
          <w:rFonts w:ascii="Times New Roman" w:eastAsia="Times New Roman" w:hAnsi="Times New Roman" w:cs="Times New Roman"/>
          <w:sz w:val="28"/>
          <w:szCs w:val="28"/>
          <w:lang w:eastAsia="ar-SA"/>
        </w:rPr>
        <w:t>«</w:t>
      </w:r>
      <w:r w:rsidRPr="00D97A37">
        <w:rPr>
          <w:rFonts w:ascii="Times New Roman" w:eastAsia="Times New Roman" w:hAnsi="Times New Roman" w:cs="Times New Roman"/>
          <w:sz w:val="28"/>
          <w:szCs w:val="28"/>
          <w:lang w:eastAsia="ar-SA"/>
        </w:rPr>
        <w:t>Об общих принципах организации публичной власти в</w:t>
      </w:r>
      <w:r>
        <w:rPr>
          <w:rFonts w:ascii="Times New Roman" w:eastAsia="Times New Roman" w:hAnsi="Times New Roman" w:cs="Times New Roman"/>
          <w:sz w:val="28"/>
          <w:szCs w:val="28"/>
          <w:lang w:eastAsia="ar-SA"/>
        </w:rPr>
        <w:t xml:space="preserve"> субъектах Российской Федерации»</w:t>
      </w:r>
      <w:r w:rsidRPr="00D97A37">
        <w:rPr>
          <w:rFonts w:ascii="Times New Roman" w:eastAsia="Times New Roman" w:hAnsi="Times New Roman" w:cs="Times New Roman"/>
          <w:sz w:val="28"/>
          <w:szCs w:val="28"/>
          <w:lang w:eastAsia="ar-SA"/>
        </w:rPr>
        <w:t xml:space="preserve">, в целях дополнительной социальной поддержки проживающих </w:t>
      </w:r>
      <w:r w:rsidR="00D61E97" w:rsidRPr="00D61E97">
        <w:rPr>
          <w:rFonts w:ascii="Times New Roman" w:eastAsia="Times New Roman" w:hAnsi="Times New Roman" w:cs="Times New Roman"/>
          <w:sz w:val="28"/>
          <w:szCs w:val="28"/>
          <w:lang w:eastAsia="ar-SA"/>
        </w:rPr>
        <w:t>на территории Афанасьевского муниципального округа отдельных категории граждан</w:t>
      </w:r>
      <w:r w:rsidR="002906D8">
        <w:rPr>
          <w:rFonts w:ascii="Times New Roman" w:eastAsia="Times New Roman" w:hAnsi="Times New Roman" w:cs="Times New Roman"/>
          <w:sz w:val="28"/>
          <w:szCs w:val="28"/>
          <w:lang w:eastAsia="ar-SA"/>
        </w:rPr>
        <w:t>, администрация Афанасьевского муниципального округа ПОСТАНОВЛЯЕТ:</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Установить, что:</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Для целей настоящего постановления под участниками специальной военной операции понимаются:</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лица</w:t>
      </w:r>
      <w:proofErr w:type="gramEnd"/>
      <w:r>
        <w:rPr>
          <w:rFonts w:ascii="Times New Roman" w:hAnsi="Times New Roman" w:cs="Times New Roman"/>
          <w:sz w:val="28"/>
          <w:szCs w:val="28"/>
        </w:rPr>
        <w:t>, принимающие (принимавшие) участие (содействующие (содействовавшие) выполнению задач) в специальной военной операции;</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лица</w:t>
      </w:r>
      <w:proofErr w:type="gramEnd"/>
      <w:r>
        <w:rPr>
          <w:rFonts w:ascii="Times New Roman" w:hAnsi="Times New Roman" w:cs="Times New Roman"/>
          <w:sz w:val="28"/>
          <w:szCs w:val="28"/>
        </w:rPr>
        <w:t>, находящиеся (находившиеся) на военной службе (службе) в войсках национальной гвардии Российской Федерации и принимающие (принимавшие) участие в специальной военной операции;</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сотрудники органов внутренних дел Российской Федерации, Следственного комитета Российской Федерации, Управления Федеральной службы исполнения наказаний по Кировской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а также военнослужащие органов Федеральной службы безопасности Российской Федерации, направляемые (направлявшиеся) в служебную командировку на срок не менее трех месяцев либо выполняющие (выполнявшие) возложенные на них задачи не менее трех месяцев на территориях Донецкой Народной Республики, Луганской Народной Республики, Запорожской области, Херсонской области и Украины в период проведения специальной военной операции;</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лица</w:t>
      </w:r>
      <w:proofErr w:type="gramEnd"/>
      <w:r>
        <w:rPr>
          <w:rFonts w:ascii="Times New Roman" w:hAnsi="Times New Roman" w:cs="Times New Roman"/>
          <w:sz w:val="28"/>
          <w:szCs w:val="28"/>
        </w:rPr>
        <w:t>, выполняющие (выполнявшие)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лица</w:t>
      </w:r>
      <w:proofErr w:type="gramEnd"/>
      <w:r>
        <w:rPr>
          <w:rFonts w:ascii="Times New Roman" w:hAnsi="Times New Roman" w:cs="Times New Roman"/>
          <w:sz w:val="28"/>
          <w:szCs w:val="28"/>
        </w:rPr>
        <w:t>,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иные лица, имеющие справку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участнику специальной военной операции по форме, установленной постановлением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лица, в отношении которых имеются документы (сведения) Министерства обороны Российской Федерации, подтверждающие факт участия в специальной военной операции.</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Для целей предоставления дополнительных мер социальной поддержки, указанных в</w:t>
      </w:r>
      <w:r w:rsidR="00861FEA">
        <w:rPr>
          <w:rFonts w:ascii="Times New Roman" w:hAnsi="Times New Roman" w:cs="Times New Roman"/>
          <w:sz w:val="28"/>
          <w:szCs w:val="28"/>
        </w:rPr>
        <w:t xml:space="preserve"> н</w:t>
      </w:r>
      <w:r>
        <w:rPr>
          <w:rFonts w:ascii="Times New Roman" w:hAnsi="Times New Roman" w:cs="Times New Roman"/>
          <w:sz w:val="28"/>
          <w:szCs w:val="28"/>
        </w:rPr>
        <w:t>астояще</w:t>
      </w:r>
      <w:r w:rsidR="00861FEA">
        <w:rPr>
          <w:rFonts w:ascii="Times New Roman" w:hAnsi="Times New Roman" w:cs="Times New Roman"/>
          <w:sz w:val="28"/>
          <w:szCs w:val="28"/>
        </w:rPr>
        <w:t>м</w:t>
      </w:r>
      <w:r>
        <w:rPr>
          <w:rFonts w:ascii="Times New Roman" w:hAnsi="Times New Roman" w:cs="Times New Roman"/>
          <w:sz w:val="28"/>
          <w:szCs w:val="28"/>
        </w:rPr>
        <w:t xml:space="preserve"> постановлени</w:t>
      </w:r>
      <w:r w:rsidR="00861FEA">
        <w:rPr>
          <w:rFonts w:ascii="Times New Roman" w:hAnsi="Times New Roman" w:cs="Times New Roman"/>
          <w:sz w:val="28"/>
          <w:szCs w:val="28"/>
        </w:rPr>
        <w:t>и</w:t>
      </w:r>
      <w:r>
        <w:rPr>
          <w:rFonts w:ascii="Times New Roman" w:hAnsi="Times New Roman" w:cs="Times New Roman"/>
          <w:sz w:val="28"/>
          <w:szCs w:val="28"/>
        </w:rPr>
        <w:t>, под ребенком участника специальной военной операции понимается:</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лицо</w:t>
      </w:r>
      <w:proofErr w:type="gramEnd"/>
      <w:r>
        <w:rPr>
          <w:rFonts w:ascii="Times New Roman" w:hAnsi="Times New Roman" w:cs="Times New Roman"/>
          <w:sz w:val="28"/>
          <w:szCs w:val="28"/>
        </w:rPr>
        <w:t xml:space="preserve">, отцом (матерью), усыновителем, опекуном или попечителем которого является участник специальной военной операции, в том числе в случае рождения после гибели (смерти) участника специальной военной операции и установления отцовства в соответствии с </w:t>
      </w:r>
      <w:hyperlink r:id="rId7" w:history="1">
        <w:r w:rsidRPr="00E15A80">
          <w:rPr>
            <w:rFonts w:ascii="Times New Roman" w:hAnsi="Times New Roman" w:cs="Times New Roman"/>
            <w:sz w:val="28"/>
            <w:szCs w:val="28"/>
          </w:rPr>
          <w:t>пунктом 2 статьи 48</w:t>
        </w:r>
      </w:hyperlink>
      <w:r>
        <w:rPr>
          <w:rFonts w:ascii="Times New Roman" w:hAnsi="Times New Roman" w:cs="Times New Roman"/>
          <w:sz w:val="28"/>
          <w:szCs w:val="28"/>
        </w:rPr>
        <w:t xml:space="preserve"> Семейного кодекса Российской Федерации;</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совместно</w:t>
      </w:r>
      <w:proofErr w:type="gramEnd"/>
      <w:r>
        <w:rPr>
          <w:rFonts w:ascii="Times New Roman" w:hAnsi="Times New Roman" w:cs="Times New Roman"/>
          <w:sz w:val="28"/>
          <w:szCs w:val="28"/>
        </w:rPr>
        <w:t xml:space="preserve"> проживающий (проживавший - в случае гибели (смерти) участника специальной военной операции) с участником специальной военной операции ребенок его супруги (супруга), не усыновленный участником специальной военной операции или не находящийся (не находившийся - в случае гибели (смерти) участника специальной военной операции) под его опекой (попечительством);</w:t>
      </w:r>
    </w:p>
    <w:p w:rsidR="00E15A80" w:rsidRDefault="00E15A80" w:rsidP="00E15A80">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ребенок</w:t>
      </w:r>
      <w:proofErr w:type="gramEnd"/>
      <w:r>
        <w:rPr>
          <w:rFonts w:ascii="Times New Roman" w:hAnsi="Times New Roman" w:cs="Times New Roman"/>
          <w:sz w:val="28"/>
          <w:szCs w:val="28"/>
        </w:rPr>
        <w:t>, находящийся на иждивении участника специальной военной операции либо находившийся на иждивении участника специальной военной операции на дату его гибели (смерти).</w:t>
      </w:r>
    </w:p>
    <w:p w:rsidR="0053465E" w:rsidRDefault="0053465E" w:rsidP="0053465E">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1.3. </w:t>
      </w:r>
      <w:r w:rsidRPr="00D61E97">
        <w:rPr>
          <w:rFonts w:ascii="Times New Roman" w:eastAsia="Times New Roman" w:hAnsi="Times New Roman" w:cs="Times New Roman"/>
          <w:sz w:val="28"/>
          <w:szCs w:val="28"/>
          <w:lang w:eastAsia="ru-RU"/>
        </w:rPr>
        <w:t xml:space="preserve">Под членами семьи </w:t>
      </w:r>
      <w:r>
        <w:rPr>
          <w:rFonts w:ascii="Times New Roman" w:eastAsia="Times New Roman" w:hAnsi="Times New Roman" w:cs="Times New Roman"/>
          <w:sz w:val="28"/>
          <w:szCs w:val="28"/>
          <w:lang w:eastAsia="ru-RU"/>
        </w:rPr>
        <w:t>участника специальной военной операции</w:t>
      </w:r>
      <w:r w:rsidRPr="00D61E97">
        <w:rPr>
          <w:rFonts w:ascii="Times New Roman" w:eastAsia="Times New Roman" w:hAnsi="Times New Roman" w:cs="Times New Roman"/>
          <w:sz w:val="28"/>
          <w:szCs w:val="28"/>
          <w:lang w:eastAsia="ru-RU"/>
        </w:rPr>
        <w:t xml:space="preserve"> понима</w:t>
      </w:r>
      <w:r>
        <w:rPr>
          <w:rFonts w:ascii="Times New Roman" w:eastAsia="Times New Roman" w:hAnsi="Times New Roman" w:cs="Times New Roman"/>
          <w:sz w:val="28"/>
          <w:szCs w:val="28"/>
          <w:lang w:eastAsia="ru-RU"/>
        </w:rPr>
        <w:t>ю</w:t>
      </w:r>
      <w:r w:rsidRPr="00D61E97">
        <w:rPr>
          <w:rFonts w:ascii="Times New Roman" w:eastAsia="Times New Roman" w:hAnsi="Times New Roman" w:cs="Times New Roman"/>
          <w:sz w:val="28"/>
          <w:szCs w:val="28"/>
          <w:lang w:eastAsia="ru-RU"/>
        </w:rPr>
        <w:t xml:space="preserve">тся: </w:t>
      </w:r>
    </w:p>
    <w:p w:rsidR="0053465E" w:rsidRDefault="0053465E" w:rsidP="0053465E">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р</w:t>
      </w:r>
      <w:r w:rsidRPr="004562D8">
        <w:rPr>
          <w:rFonts w:ascii="Times New Roman" w:eastAsia="Times New Roman" w:hAnsi="Times New Roman" w:cs="Times New Roman"/>
          <w:sz w:val="28"/>
          <w:szCs w:val="28"/>
          <w:lang w:eastAsia="ru-RU"/>
        </w:rPr>
        <w:t>одители</w:t>
      </w:r>
      <w:proofErr w:type="gramEnd"/>
      <w:r>
        <w:rPr>
          <w:rFonts w:ascii="Times New Roman" w:eastAsia="Times New Roman" w:hAnsi="Times New Roman" w:cs="Times New Roman"/>
          <w:sz w:val="28"/>
          <w:szCs w:val="28"/>
          <w:lang w:eastAsia="ru-RU"/>
        </w:rPr>
        <w:t>;</w:t>
      </w:r>
      <w:r w:rsidRPr="004562D8">
        <w:rPr>
          <w:rFonts w:ascii="Times New Roman" w:eastAsia="Times New Roman" w:hAnsi="Times New Roman" w:cs="Times New Roman"/>
          <w:sz w:val="28"/>
          <w:szCs w:val="28"/>
          <w:lang w:eastAsia="ru-RU"/>
        </w:rPr>
        <w:t xml:space="preserve"> </w:t>
      </w:r>
    </w:p>
    <w:p w:rsidR="0053465E" w:rsidRDefault="0053465E" w:rsidP="0053465E">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proofErr w:type="gramStart"/>
      <w:r w:rsidRPr="00B85C6B">
        <w:rPr>
          <w:rFonts w:ascii="Times New Roman" w:eastAsia="Times New Roman" w:hAnsi="Times New Roman" w:cs="Times New Roman"/>
          <w:sz w:val="28"/>
          <w:szCs w:val="28"/>
          <w:lang w:eastAsia="ru-RU"/>
        </w:rPr>
        <w:t>опекуны</w:t>
      </w:r>
      <w:proofErr w:type="gramEnd"/>
      <w:r w:rsidRPr="00B85C6B">
        <w:rPr>
          <w:rFonts w:ascii="Times New Roman" w:eastAsia="Times New Roman" w:hAnsi="Times New Roman" w:cs="Times New Roman"/>
          <w:sz w:val="28"/>
          <w:szCs w:val="28"/>
          <w:lang w:eastAsia="ru-RU"/>
        </w:rPr>
        <w:t xml:space="preserve"> (попечители), воспитавшие участника специальной военной операции до достижения им совершеннолетия</w:t>
      </w:r>
      <w:r>
        <w:rPr>
          <w:rFonts w:ascii="Times New Roman" w:eastAsia="Times New Roman" w:hAnsi="Times New Roman" w:cs="Times New Roman"/>
          <w:sz w:val="28"/>
          <w:szCs w:val="28"/>
          <w:lang w:eastAsia="ru-RU"/>
        </w:rPr>
        <w:t xml:space="preserve">; </w:t>
      </w:r>
    </w:p>
    <w:p w:rsidR="0053465E" w:rsidRDefault="0053465E" w:rsidP="0053465E">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proofErr w:type="gramStart"/>
      <w:r w:rsidRPr="00FA43CB">
        <w:rPr>
          <w:rFonts w:ascii="Times New Roman" w:eastAsia="Times New Roman" w:hAnsi="Times New Roman" w:cs="Times New Roman"/>
          <w:sz w:val="28"/>
          <w:szCs w:val="28"/>
          <w:lang w:eastAsia="ru-RU"/>
        </w:rPr>
        <w:t>супруг</w:t>
      </w:r>
      <w:proofErr w:type="gramEnd"/>
      <w:r w:rsidRPr="00FA43CB">
        <w:rPr>
          <w:rFonts w:ascii="Times New Roman" w:eastAsia="Times New Roman" w:hAnsi="Times New Roman" w:cs="Times New Roman"/>
          <w:sz w:val="28"/>
          <w:szCs w:val="28"/>
          <w:lang w:eastAsia="ru-RU"/>
        </w:rPr>
        <w:t xml:space="preserve"> (супруга)</w:t>
      </w:r>
      <w:r>
        <w:rPr>
          <w:rFonts w:ascii="Times New Roman" w:eastAsia="Times New Roman" w:hAnsi="Times New Roman" w:cs="Times New Roman"/>
          <w:sz w:val="28"/>
          <w:szCs w:val="28"/>
          <w:lang w:eastAsia="ru-RU"/>
        </w:rPr>
        <w:t>;</w:t>
      </w:r>
    </w:p>
    <w:p w:rsidR="0053465E" w:rsidRDefault="0053465E" w:rsidP="0053465E">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proofErr w:type="gramStart"/>
      <w:r w:rsidRPr="00FA43CB">
        <w:rPr>
          <w:rFonts w:ascii="Times New Roman" w:eastAsia="Times New Roman" w:hAnsi="Times New Roman" w:cs="Times New Roman"/>
          <w:sz w:val="28"/>
          <w:szCs w:val="28"/>
          <w:lang w:eastAsia="ru-RU"/>
        </w:rPr>
        <w:t>несовершеннолетние</w:t>
      </w:r>
      <w:proofErr w:type="gramEnd"/>
      <w:r w:rsidRPr="00FA43CB">
        <w:rPr>
          <w:rFonts w:ascii="Times New Roman" w:eastAsia="Times New Roman" w:hAnsi="Times New Roman" w:cs="Times New Roman"/>
          <w:sz w:val="28"/>
          <w:szCs w:val="28"/>
          <w:lang w:eastAsia="ru-RU"/>
        </w:rPr>
        <w:t xml:space="preserve"> дети</w:t>
      </w:r>
      <w:r>
        <w:rPr>
          <w:rFonts w:ascii="Times New Roman" w:eastAsia="Times New Roman" w:hAnsi="Times New Roman" w:cs="Times New Roman"/>
          <w:sz w:val="28"/>
          <w:szCs w:val="28"/>
          <w:lang w:eastAsia="ru-RU"/>
        </w:rPr>
        <w:t>;</w:t>
      </w:r>
    </w:p>
    <w:p w:rsidR="0053465E" w:rsidRDefault="0053465E" w:rsidP="0053465E">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proofErr w:type="gramStart"/>
      <w:r w:rsidRPr="00FA43CB">
        <w:rPr>
          <w:rFonts w:ascii="Times New Roman" w:eastAsia="Times New Roman" w:hAnsi="Times New Roman" w:cs="Times New Roman"/>
          <w:sz w:val="28"/>
          <w:szCs w:val="28"/>
          <w:lang w:eastAsia="ru-RU"/>
        </w:rPr>
        <w:t>дети</w:t>
      </w:r>
      <w:proofErr w:type="gramEnd"/>
      <w:r w:rsidRPr="00FA43CB">
        <w:rPr>
          <w:rFonts w:ascii="Times New Roman" w:eastAsia="Times New Roman" w:hAnsi="Times New Roman" w:cs="Times New Roman"/>
          <w:sz w:val="28"/>
          <w:szCs w:val="28"/>
          <w:lang w:eastAsia="ru-RU"/>
        </w:rPr>
        <w:t xml:space="preserve"> старше 18 лет, если они стали инвалидами до достижения ими указанного возраста</w:t>
      </w:r>
      <w:r>
        <w:rPr>
          <w:rFonts w:ascii="Times New Roman" w:eastAsia="Times New Roman" w:hAnsi="Times New Roman" w:cs="Times New Roman"/>
          <w:sz w:val="28"/>
          <w:szCs w:val="28"/>
          <w:lang w:eastAsia="ru-RU"/>
        </w:rPr>
        <w:t>;</w:t>
      </w:r>
      <w:r w:rsidRPr="00FA43CB">
        <w:rPr>
          <w:rFonts w:ascii="Times New Roman" w:eastAsia="Times New Roman" w:hAnsi="Times New Roman" w:cs="Times New Roman"/>
          <w:sz w:val="28"/>
          <w:szCs w:val="28"/>
          <w:lang w:eastAsia="ru-RU"/>
        </w:rPr>
        <w:t xml:space="preserve"> </w:t>
      </w:r>
    </w:p>
    <w:p w:rsidR="0053465E" w:rsidRDefault="0053465E" w:rsidP="0053465E">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proofErr w:type="gramStart"/>
      <w:r w:rsidRPr="00FA43CB">
        <w:rPr>
          <w:rFonts w:ascii="Times New Roman" w:eastAsia="Times New Roman" w:hAnsi="Times New Roman" w:cs="Times New Roman"/>
          <w:sz w:val="28"/>
          <w:szCs w:val="28"/>
          <w:lang w:eastAsia="ru-RU"/>
        </w:rPr>
        <w:t>дети</w:t>
      </w:r>
      <w:proofErr w:type="gramEnd"/>
      <w:r w:rsidRPr="00FA43CB">
        <w:rPr>
          <w:rFonts w:ascii="Times New Roman" w:eastAsia="Times New Roman" w:hAnsi="Times New Roman" w:cs="Times New Roman"/>
          <w:sz w:val="28"/>
          <w:szCs w:val="28"/>
          <w:lang w:eastAsia="ru-RU"/>
        </w:rPr>
        <w:t>, обучающиеся по очной форме обучения в расположенных на территории Кировской области образовательных организациях среднего профессионального или высшего образования, до окончания обучения, но не более чем до достижения ими возраста 23 лет.</w:t>
      </w:r>
    </w:p>
    <w:p w:rsidR="00D61E97" w:rsidRPr="00D61E97" w:rsidRDefault="00E15A80" w:rsidP="002906D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2</w:t>
      </w:r>
      <w:r w:rsidR="00D61E97" w:rsidRPr="00D61E97">
        <w:rPr>
          <w:rFonts w:ascii="Times New Roman" w:eastAsia="Times New Roman" w:hAnsi="Times New Roman" w:cs="Times New Roman"/>
          <w:sz w:val="28"/>
          <w:szCs w:val="28"/>
          <w:lang w:eastAsia="ar-SA"/>
        </w:rPr>
        <w:t xml:space="preserve">. </w:t>
      </w:r>
      <w:r w:rsidR="00D61E97" w:rsidRPr="00D61E97">
        <w:rPr>
          <w:rFonts w:ascii="Times New Roman" w:eastAsia="Times New Roman" w:hAnsi="Times New Roman" w:cs="Times New Roman"/>
          <w:sz w:val="28"/>
          <w:szCs w:val="28"/>
          <w:lang w:eastAsia="ru-RU"/>
        </w:rPr>
        <w:t xml:space="preserve">Установить следующие дополнительные меры социальной поддержки для проживающих на территории </w:t>
      </w:r>
      <w:r w:rsidR="00D50D06">
        <w:rPr>
          <w:rFonts w:ascii="Times New Roman" w:eastAsia="Times New Roman" w:hAnsi="Times New Roman" w:cs="Times New Roman"/>
          <w:sz w:val="28"/>
          <w:szCs w:val="28"/>
          <w:lang w:eastAsia="ru-RU"/>
        </w:rPr>
        <w:t>Афанасьевского муниципального округа</w:t>
      </w:r>
      <w:r w:rsidR="00D61E97" w:rsidRPr="00D61E97">
        <w:rPr>
          <w:rFonts w:ascii="Times New Roman" w:eastAsia="Times New Roman" w:hAnsi="Times New Roman" w:cs="Times New Roman"/>
          <w:sz w:val="28"/>
          <w:szCs w:val="28"/>
          <w:lang w:eastAsia="ru-RU"/>
        </w:rPr>
        <w:t xml:space="preserve"> </w:t>
      </w:r>
      <w:r w:rsidRPr="00D61E97">
        <w:rPr>
          <w:rFonts w:ascii="Times New Roman" w:eastAsia="Times New Roman" w:hAnsi="Times New Roman" w:cs="Times New Roman"/>
          <w:sz w:val="28"/>
          <w:szCs w:val="28"/>
          <w:lang w:eastAsia="ar-SA"/>
        </w:rPr>
        <w:t>отдельных категории граждан</w:t>
      </w:r>
      <w:r w:rsidR="00D61E97" w:rsidRPr="00D61E97">
        <w:rPr>
          <w:rFonts w:ascii="Times New Roman" w:eastAsia="Times New Roman" w:hAnsi="Times New Roman" w:cs="Times New Roman"/>
          <w:sz w:val="28"/>
          <w:szCs w:val="28"/>
          <w:lang w:eastAsia="ru-RU"/>
        </w:rPr>
        <w:t>:</w:t>
      </w:r>
    </w:p>
    <w:p w:rsidR="00F31D1B" w:rsidRDefault="00E15A80" w:rsidP="00D97A37">
      <w:pPr>
        <w:tabs>
          <w:tab w:val="left" w:pos="1120"/>
        </w:tabs>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D61E97" w:rsidRPr="00D61E97">
        <w:rPr>
          <w:rFonts w:ascii="Times New Roman" w:eastAsia="Calibri" w:hAnsi="Times New Roman" w:cs="Times New Roman"/>
          <w:sz w:val="28"/>
          <w:szCs w:val="28"/>
          <w:lang w:eastAsia="ru-RU"/>
        </w:rPr>
        <w:t xml:space="preserve">.1. Бесплатный проезд </w:t>
      </w:r>
      <w:r w:rsidR="00F31D1B" w:rsidRPr="00F31D1B">
        <w:rPr>
          <w:rFonts w:ascii="Times New Roman" w:eastAsia="Calibri" w:hAnsi="Times New Roman" w:cs="Times New Roman"/>
          <w:sz w:val="28"/>
          <w:szCs w:val="28"/>
          <w:lang w:eastAsia="ru-RU"/>
        </w:rPr>
        <w:t>в общественном транспорте по муниципальным маршрутам регулярных перевозок на территории Афанасьевского муниципального округа</w:t>
      </w:r>
      <w:r w:rsidR="00220A0E">
        <w:rPr>
          <w:rFonts w:ascii="Times New Roman" w:eastAsia="Calibri" w:hAnsi="Times New Roman" w:cs="Times New Roman"/>
          <w:sz w:val="28"/>
          <w:szCs w:val="28"/>
          <w:lang w:eastAsia="ru-RU"/>
        </w:rPr>
        <w:t xml:space="preserve"> для следующих категорий граждан:</w:t>
      </w:r>
    </w:p>
    <w:p w:rsidR="00D97A37" w:rsidRDefault="00E15A80" w:rsidP="00D97A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97A37">
        <w:rPr>
          <w:rFonts w:ascii="Times New Roman" w:hAnsi="Times New Roman" w:cs="Times New Roman"/>
          <w:sz w:val="28"/>
          <w:szCs w:val="28"/>
        </w:rPr>
        <w:t>.1.1. Родител</w:t>
      </w:r>
      <w:r w:rsidR="001F12A1">
        <w:rPr>
          <w:rFonts w:ascii="Times New Roman" w:hAnsi="Times New Roman" w:cs="Times New Roman"/>
          <w:sz w:val="28"/>
          <w:szCs w:val="28"/>
        </w:rPr>
        <w:t>ям</w:t>
      </w:r>
      <w:r w:rsidR="00D97A37">
        <w:rPr>
          <w:rFonts w:ascii="Times New Roman" w:hAnsi="Times New Roman" w:cs="Times New Roman"/>
          <w:sz w:val="28"/>
          <w:szCs w:val="28"/>
        </w:rPr>
        <w:t xml:space="preserve"> участников специальной военной операции, опекунов (попечителей), воспитывавших участников специальной военной операции до достижения ими совершеннолетия.</w:t>
      </w:r>
    </w:p>
    <w:p w:rsidR="00D97A37" w:rsidRDefault="00E15A80" w:rsidP="00D97A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97A37">
        <w:rPr>
          <w:rFonts w:ascii="Times New Roman" w:hAnsi="Times New Roman" w:cs="Times New Roman"/>
          <w:sz w:val="28"/>
          <w:szCs w:val="28"/>
        </w:rPr>
        <w:t>.1.2. Лиц</w:t>
      </w:r>
      <w:r w:rsidR="001F12A1">
        <w:rPr>
          <w:rFonts w:ascii="Times New Roman" w:hAnsi="Times New Roman" w:cs="Times New Roman"/>
          <w:sz w:val="28"/>
          <w:szCs w:val="28"/>
        </w:rPr>
        <w:t>ам</w:t>
      </w:r>
      <w:r w:rsidR="00D97A37">
        <w:rPr>
          <w:rFonts w:ascii="Times New Roman" w:hAnsi="Times New Roman" w:cs="Times New Roman"/>
          <w:sz w:val="28"/>
          <w:szCs w:val="28"/>
        </w:rPr>
        <w:t>, признанных в установленном законодательством порядке фактически воспитывавшими и содержавшими участников специальной военной операции в течение не менее пяти лет до достижения ими совершеннолетия (далее - фактические воспитатели участников специальной военной операции).</w:t>
      </w:r>
    </w:p>
    <w:p w:rsidR="00D97A37" w:rsidRDefault="00E15A80" w:rsidP="00D97A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97A37">
        <w:rPr>
          <w:rFonts w:ascii="Times New Roman" w:hAnsi="Times New Roman" w:cs="Times New Roman"/>
          <w:sz w:val="28"/>
          <w:szCs w:val="28"/>
        </w:rPr>
        <w:t>.1.3. Супруг</w:t>
      </w:r>
      <w:r w:rsidR="001F12A1">
        <w:rPr>
          <w:rFonts w:ascii="Times New Roman" w:hAnsi="Times New Roman" w:cs="Times New Roman"/>
          <w:sz w:val="28"/>
          <w:szCs w:val="28"/>
        </w:rPr>
        <w:t>ам</w:t>
      </w:r>
      <w:r w:rsidR="00D97A37">
        <w:rPr>
          <w:rFonts w:ascii="Times New Roman" w:hAnsi="Times New Roman" w:cs="Times New Roman"/>
          <w:sz w:val="28"/>
          <w:szCs w:val="28"/>
        </w:rPr>
        <w:t xml:space="preserve"> участников специальной военной операции.</w:t>
      </w:r>
    </w:p>
    <w:p w:rsidR="00D97A37" w:rsidRDefault="00E15A80" w:rsidP="00D97A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97A37">
        <w:rPr>
          <w:rFonts w:ascii="Times New Roman" w:hAnsi="Times New Roman" w:cs="Times New Roman"/>
          <w:sz w:val="28"/>
          <w:szCs w:val="28"/>
        </w:rPr>
        <w:t>.1.4. Несовершеннолетни</w:t>
      </w:r>
      <w:r w:rsidR="001F12A1">
        <w:rPr>
          <w:rFonts w:ascii="Times New Roman" w:hAnsi="Times New Roman" w:cs="Times New Roman"/>
          <w:sz w:val="28"/>
          <w:szCs w:val="28"/>
        </w:rPr>
        <w:t>м детям</w:t>
      </w:r>
      <w:r w:rsidR="00D97A37">
        <w:rPr>
          <w:rFonts w:ascii="Times New Roman" w:hAnsi="Times New Roman" w:cs="Times New Roman"/>
          <w:sz w:val="28"/>
          <w:szCs w:val="28"/>
        </w:rPr>
        <w:t xml:space="preserve"> участников специальной военной операции.</w:t>
      </w:r>
    </w:p>
    <w:p w:rsidR="00D97A37" w:rsidRDefault="00E15A80" w:rsidP="00D97A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97A37">
        <w:rPr>
          <w:rFonts w:ascii="Times New Roman" w:hAnsi="Times New Roman" w:cs="Times New Roman"/>
          <w:sz w:val="28"/>
          <w:szCs w:val="28"/>
        </w:rPr>
        <w:t>.1.5. Дет</w:t>
      </w:r>
      <w:r w:rsidR="001F12A1">
        <w:rPr>
          <w:rFonts w:ascii="Times New Roman" w:hAnsi="Times New Roman" w:cs="Times New Roman"/>
          <w:sz w:val="28"/>
          <w:szCs w:val="28"/>
        </w:rPr>
        <w:t>ям</w:t>
      </w:r>
      <w:r w:rsidR="00D97A37">
        <w:rPr>
          <w:rFonts w:ascii="Times New Roman" w:hAnsi="Times New Roman" w:cs="Times New Roman"/>
          <w:sz w:val="28"/>
          <w:szCs w:val="28"/>
        </w:rPr>
        <w:t xml:space="preserve"> участников специальной военной операции, достигших возраста 18 лет, если они стали инвалидами до достижения ими указанного возраста.</w:t>
      </w:r>
    </w:p>
    <w:p w:rsidR="00D97A37" w:rsidRDefault="00E15A80" w:rsidP="00D97A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97A37">
        <w:rPr>
          <w:rFonts w:ascii="Times New Roman" w:hAnsi="Times New Roman" w:cs="Times New Roman"/>
          <w:sz w:val="28"/>
          <w:szCs w:val="28"/>
        </w:rPr>
        <w:t>.1.6. Дет</w:t>
      </w:r>
      <w:r w:rsidR="001F12A1">
        <w:rPr>
          <w:rFonts w:ascii="Times New Roman" w:hAnsi="Times New Roman" w:cs="Times New Roman"/>
          <w:sz w:val="28"/>
          <w:szCs w:val="28"/>
        </w:rPr>
        <w:t>ям</w:t>
      </w:r>
      <w:r w:rsidR="00D97A37">
        <w:rPr>
          <w:rFonts w:ascii="Times New Roman" w:hAnsi="Times New Roman" w:cs="Times New Roman"/>
          <w:sz w:val="28"/>
          <w:szCs w:val="28"/>
        </w:rPr>
        <w:t xml:space="preserve"> участников специальной военной операции, достигших возраста 18 лет и завершивших обучение по образовательным программам основного общего или среднего общего образования в образовательных организациях, на период до 1 сентября года, в котором завершено указанное обучение.</w:t>
      </w:r>
    </w:p>
    <w:p w:rsidR="00D97A37" w:rsidRDefault="00E15A80" w:rsidP="00D97A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97A37">
        <w:rPr>
          <w:rFonts w:ascii="Times New Roman" w:hAnsi="Times New Roman" w:cs="Times New Roman"/>
          <w:sz w:val="28"/>
          <w:szCs w:val="28"/>
        </w:rPr>
        <w:t>.1.7. Дет</w:t>
      </w:r>
      <w:r w:rsidR="001F12A1">
        <w:rPr>
          <w:rFonts w:ascii="Times New Roman" w:hAnsi="Times New Roman" w:cs="Times New Roman"/>
          <w:sz w:val="28"/>
          <w:szCs w:val="28"/>
        </w:rPr>
        <w:t>ям</w:t>
      </w:r>
      <w:r w:rsidR="00D97A37">
        <w:rPr>
          <w:rFonts w:ascii="Times New Roman" w:hAnsi="Times New Roman" w:cs="Times New Roman"/>
          <w:sz w:val="28"/>
          <w:szCs w:val="28"/>
        </w:rPr>
        <w:t xml:space="preserve"> участников специальной военной операции в возрасте от 18 до 23 лет, обучающихся по очной форме обучения:</w:t>
      </w:r>
    </w:p>
    <w:p w:rsidR="00D97A37" w:rsidRDefault="00D97A37" w:rsidP="00D97A37">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общеобразовательных организациях;</w:t>
      </w:r>
    </w:p>
    <w:p w:rsidR="00D97A37" w:rsidRDefault="00D97A37" w:rsidP="00D97A37">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образовательных организациях среднего профессионального или высшего образования, расположенных на территории Кировской области;</w:t>
      </w:r>
    </w:p>
    <w:p w:rsidR="00D97A37" w:rsidRDefault="00D97A37" w:rsidP="00AE10F7">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военных профессиональных образовательных организациях и военных образовательных организациях высшего образования, расположенных за пределами территории Кировской области.</w:t>
      </w:r>
    </w:p>
    <w:p w:rsidR="001F12A1" w:rsidRDefault="001F12A1" w:rsidP="00AE10F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2.1.8. </w:t>
      </w:r>
      <w:r w:rsidRPr="001F12A1">
        <w:rPr>
          <w:rFonts w:ascii="Times New Roman" w:hAnsi="Times New Roman" w:cs="Times New Roman"/>
          <w:sz w:val="28"/>
          <w:szCs w:val="28"/>
        </w:rPr>
        <w:t>Участник</w:t>
      </w:r>
      <w:r>
        <w:rPr>
          <w:rFonts w:ascii="Times New Roman" w:hAnsi="Times New Roman" w:cs="Times New Roman"/>
          <w:sz w:val="28"/>
          <w:szCs w:val="28"/>
        </w:rPr>
        <w:t>ам</w:t>
      </w:r>
      <w:r w:rsidRPr="001F12A1">
        <w:rPr>
          <w:rFonts w:ascii="Times New Roman" w:hAnsi="Times New Roman" w:cs="Times New Roman"/>
          <w:sz w:val="28"/>
          <w:szCs w:val="28"/>
        </w:rPr>
        <w:t xml:space="preserve"> специальной военной операции, находящи</w:t>
      </w:r>
      <w:r>
        <w:rPr>
          <w:rFonts w:ascii="Times New Roman" w:hAnsi="Times New Roman" w:cs="Times New Roman"/>
          <w:sz w:val="28"/>
          <w:szCs w:val="28"/>
        </w:rPr>
        <w:t>м</w:t>
      </w:r>
      <w:r w:rsidRPr="001F12A1">
        <w:rPr>
          <w:rFonts w:ascii="Times New Roman" w:hAnsi="Times New Roman" w:cs="Times New Roman"/>
          <w:sz w:val="28"/>
          <w:szCs w:val="28"/>
        </w:rPr>
        <w:t xml:space="preserve">ся в отпуске на территории </w:t>
      </w:r>
      <w:r>
        <w:rPr>
          <w:rFonts w:ascii="Times New Roman" w:hAnsi="Times New Roman" w:cs="Times New Roman"/>
          <w:sz w:val="28"/>
          <w:szCs w:val="28"/>
        </w:rPr>
        <w:t xml:space="preserve">Афанасьевского муниципального округа </w:t>
      </w:r>
      <w:r w:rsidRPr="001F12A1">
        <w:rPr>
          <w:rFonts w:ascii="Times New Roman" w:hAnsi="Times New Roman" w:cs="Times New Roman"/>
          <w:sz w:val="28"/>
          <w:szCs w:val="28"/>
        </w:rPr>
        <w:t>Кировской области, в том числе в связи с леч</w:t>
      </w:r>
      <w:r>
        <w:rPr>
          <w:rFonts w:ascii="Times New Roman" w:hAnsi="Times New Roman" w:cs="Times New Roman"/>
          <w:sz w:val="28"/>
          <w:szCs w:val="28"/>
        </w:rPr>
        <w:t>ением и реабилитацией</w:t>
      </w:r>
      <w:r w:rsidRPr="001F12A1">
        <w:rPr>
          <w:rFonts w:ascii="Times New Roman" w:hAnsi="Times New Roman" w:cs="Times New Roman"/>
          <w:sz w:val="28"/>
          <w:szCs w:val="28"/>
        </w:rPr>
        <w:t>.</w:t>
      </w:r>
    </w:p>
    <w:p w:rsidR="00AE10F7" w:rsidRDefault="00D61E97" w:rsidP="00AE10F7">
      <w:pPr>
        <w:autoSpaceDE w:val="0"/>
        <w:autoSpaceDN w:val="0"/>
        <w:adjustRightInd w:val="0"/>
        <w:spacing w:after="0" w:line="360" w:lineRule="auto"/>
        <w:ind w:firstLine="709"/>
        <w:jc w:val="both"/>
        <w:rPr>
          <w:rFonts w:ascii="Times New Roman" w:hAnsi="Times New Roman" w:cs="Times New Roman"/>
          <w:sz w:val="28"/>
          <w:szCs w:val="28"/>
        </w:rPr>
      </w:pPr>
      <w:r w:rsidRPr="00A35EFC">
        <w:rPr>
          <w:rFonts w:ascii="Times New Roman" w:eastAsia="Times New Roman" w:hAnsi="Times New Roman" w:cs="Times New Roman"/>
          <w:sz w:val="28"/>
          <w:szCs w:val="28"/>
          <w:lang w:eastAsia="ru-RU"/>
        </w:rPr>
        <w:t>2.2.</w:t>
      </w:r>
      <w:r w:rsidR="0061131B">
        <w:rPr>
          <w:rFonts w:ascii="Times New Roman" w:eastAsia="Times New Roman" w:hAnsi="Times New Roman" w:cs="Times New Roman"/>
          <w:sz w:val="28"/>
          <w:szCs w:val="28"/>
          <w:lang w:eastAsia="ru-RU"/>
        </w:rPr>
        <w:t xml:space="preserve"> </w:t>
      </w:r>
      <w:r w:rsidR="00AE10F7">
        <w:rPr>
          <w:rFonts w:ascii="Times New Roman" w:hAnsi="Times New Roman" w:cs="Times New Roman"/>
          <w:sz w:val="28"/>
          <w:szCs w:val="28"/>
        </w:rPr>
        <w:t xml:space="preserve">Дополнительная мера социальной поддержки, указанная в </w:t>
      </w:r>
      <w:hyperlink r:id="rId8" w:history="1">
        <w:r w:rsidR="00AE10F7" w:rsidRPr="00AE10F7">
          <w:rPr>
            <w:rFonts w:ascii="Times New Roman" w:hAnsi="Times New Roman" w:cs="Times New Roman"/>
            <w:sz w:val="28"/>
            <w:szCs w:val="28"/>
          </w:rPr>
          <w:t>подпункте 2.1 пункта 2</w:t>
        </w:r>
      </w:hyperlink>
      <w:r w:rsidR="00AE10F7">
        <w:rPr>
          <w:rFonts w:ascii="Times New Roman" w:hAnsi="Times New Roman" w:cs="Times New Roman"/>
          <w:sz w:val="28"/>
          <w:szCs w:val="28"/>
        </w:rPr>
        <w:t xml:space="preserve"> настоящего постановления, предоставляется:</w:t>
      </w:r>
    </w:p>
    <w:p w:rsidR="00AE10F7" w:rsidRDefault="00AE10F7" w:rsidP="00AE10F7">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лицам</w:t>
      </w:r>
      <w:proofErr w:type="gramEnd"/>
      <w:r>
        <w:rPr>
          <w:rFonts w:ascii="Times New Roman" w:hAnsi="Times New Roman" w:cs="Times New Roman"/>
          <w:sz w:val="28"/>
          <w:szCs w:val="28"/>
        </w:rPr>
        <w:t xml:space="preserve">, указанным в </w:t>
      </w:r>
      <w:hyperlink r:id="rId9" w:history="1">
        <w:r w:rsidRPr="00AE10F7">
          <w:rPr>
            <w:rFonts w:ascii="Times New Roman" w:hAnsi="Times New Roman" w:cs="Times New Roman"/>
            <w:sz w:val="28"/>
            <w:szCs w:val="28"/>
          </w:rPr>
          <w:t>подпунктах 2.1.1</w:t>
        </w:r>
      </w:hyperlink>
      <w:r>
        <w:rPr>
          <w:rFonts w:ascii="Times New Roman" w:hAnsi="Times New Roman" w:cs="Times New Roman"/>
          <w:sz w:val="28"/>
          <w:szCs w:val="28"/>
        </w:rPr>
        <w:t xml:space="preserve"> – 2.1.</w:t>
      </w:r>
      <w:r w:rsidR="00A8344B">
        <w:rPr>
          <w:rFonts w:ascii="Times New Roman" w:hAnsi="Times New Roman" w:cs="Times New Roman"/>
          <w:sz w:val="28"/>
          <w:szCs w:val="28"/>
        </w:rPr>
        <w:t>8</w:t>
      </w:r>
      <w:hyperlink r:id="rId10" w:history="1"/>
      <w:r>
        <w:rPr>
          <w:rFonts w:ascii="Times New Roman" w:hAnsi="Times New Roman" w:cs="Times New Roman"/>
          <w:sz w:val="28"/>
          <w:szCs w:val="28"/>
        </w:rPr>
        <w:t xml:space="preserve"> настоящего постановления, - по 31 декабря года, следующего за годом окончания проведения специальной военной операции;</w:t>
      </w:r>
    </w:p>
    <w:p w:rsidR="00AE10F7" w:rsidRDefault="00AE10F7" w:rsidP="00AE10F7">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несовершеннолетним</w:t>
      </w:r>
      <w:proofErr w:type="gramEnd"/>
      <w:r>
        <w:rPr>
          <w:rFonts w:ascii="Times New Roman" w:hAnsi="Times New Roman" w:cs="Times New Roman"/>
          <w:sz w:val="28"/>
          <w:szCs w:val="28"/>
        </w:rPr>
        <w:t xml:space="preserve"> детям участников специальной военной операции - до дня достижения ими возраста 18 лет, но не более чем до 31 декабря года, следующего за годом окончания проведения специальной военной операции, включительно;</w:t>
      </w:r>
    </w:p>
    <w:p w:rsidR="00AE10F7" w:rsidRDefault="00AE10F7" w:rsidP="00AE10F7">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детям</w:t>
      </w:r>
      <w:proofErr w:type="gramEnd"/>
      <w:r>
        <w:rPr>
          <w:rFonts w:ascii="Times New Roman" w:hAnsi="Times New Roman" w:cs="Times New Roman"/>
          <w:sz w:val="28"/>
          <w:szCs w:val="28"/>
        </w:rPr>
        <w:t xml:space="preserve"> участников специальной военной операции, достигшим возраста 18 лет, если они стали инвалидами до достижения ими указанного возраста, - до истечения срока инвалидности, но не более чем до 31 декабря года, следующего за годом окончания проведения специальной военной операции, включительно;</w:t>
      </w:r>
    </w:p>
    <w:p w:rsidR="00AE10F7" w:rsidRDefault="00AE10F7" w:rsidP="00AE10F7">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детям</w:t>
      </w:r>
      <w:proofErr w:type="gramEnd"/>
      <w:r>
        <w:rPr>
          <w:rFonts w:ascii="Times New Roman" w:hAnsi="Times New Roman" w:cs="Times New Roman"/>
          <w:sz w:val="28"/>
          <w:szCs w:val="28"/>
        </w:rPr>
        <w:t xml:space="preserve"> участников специальной военной операции, достигшим возраста 18 лет и завершившим обучение по образовательным программам основного общего или среднего общего образования в образовательных организациях, - до 1 сентября года, в котором завершено указанное обучение;</w:t>
      </w:r>
    </w:p>
    <w:p w:rsidR="00AE10F7" w:rsidRDefault="00AE10F7" w:rsidP="00AE10F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детям участников специальной военной операции в возрасте от 18 до 23 лет, обучающимся по очной форме обучения в образовательных организациях, указанных в </w:t>
      </w:r>
      <w:hyperlink r:id="rId11" w:history="1">
        <w:r w:rsidRPr="00AE10F7">
          <w:rPr>
            <w:rFonts w:ascii="Times New Roman" w:hAnsi="Times New Roman" w:cs="Times New Roman"/>
            <w:sz w:val="28"/>
            <w:szCs w:val="28"/>
          </w:rPr>
          <w:t>подпункте 2.1.7</w:t>
        </w:r>
      </w:hyperlink>
      <w:r>
        <w:rPr>
          <w:rFonts w:ascii="Times New Roman" w:hAnsi="Times New Roman" w:cs="Times New Roman"/>
          <w:sz w:val="28"/>
          <w:szCs w:val="28"/>
        </w:rPr>
        <w:t xml:space="preserve"> настоящего постановления, - до наступления одного из следующих событий: окончание обучения в образовательной организации, указанной в </w:t>
      </w:r>
      <w:hyperlink r:id="rId12" w:history="1">
        <w:r w:rsidRPr="00AE10F7">
          <w:rPr>
            <w:rFonts w:ascii="Times New Roman" w:hAnsi="Times New Roman" w:cs="Times New Roman"/>
            <w:sz w:val="28"/>
            <w:szCs w:val="28"/>
          </w:rPr>
          <w:t>подпункте 2.1.7</w:t>
        </w:r>
      </w:hyperlink>
      <w:r>
        <w:rPr>
          <w:rFonts w:ascii="Times New Roman" w:hAnsi="Times New Roman" w:cs="Times New Roman"/>
          <w:sz w:val="28"/>
          <w:szCs w:val="28"/>
        </w:rPr>
        <w:t xml:space="preserve"> настоящего постановления, или достижение возраста 23 лет, или окончание года, следующего за годом окончания проведения специальной военной операции.</w:t>
      </w:r>
    </w:p>
    <w:p w:rsidR="00D61E97" w:rsidRDefault="00D61E97" w:rsidP="00D61E97">
      <w:pPr>
        <w:tabs>
          <w:tab w:val="left" w:pos="1120"/>
        </w:tabs>
        <w:suppressAutoHyphens/>
        <w:spacing w:after="0" w:line="360" w:lineRule="auto"/>
        <w:ind w:firstLine="700"/>
        <w:jc w:val="both"/>
        <w:rPr>
          <w:rFonts w:ascii="Times New Roman" w:eastAsia="Calibri" w:hAnsi="Times New Roman" w:cs="Times New Roman"/>
          <w:sz w:val="28"/>
          <w:szCs w:val="28"/>
          <w:lang w:eastAsia="ru-RU"/>
        </w:rPr>
      </w:pPr>
      <w:r w:rsidRPr="00D61E97">
        <w:rPr>
          <w:rFonts w:ascii="Times New Roman" w:eastAsia="Times New Roman" w:hAnsi="Times New Roman" w:cs="Times New Roman"/>
          <w:sz w:val="28"/>
          <w:szCs w:val="28"/>
          <w:lang w:eastAsia="ru-RU"/>
        </w:rPr>
        <w:t>3</w:t>
      </w:r>
      <w:r w:rsidR="00A8344B">
        <w:rPr>
          <w:rFonts w:ascii="Times New Roman" w:eastAsia="Times New Roman" w:hAnsi="Times New Roman" w:cs="Times New Roman"/>
          <w:sz w:val="28"/>
          <w:szCs w:val="28"/>
          <w:lang w:eastAsia="ru-RU"/>
        </w:rPr>
        <w:t>.</w:t>
      </w:r>
      <w:r w:rsidRPr="00D61E97">
        <w:rPr>
          <w:rFonts w:ascii="Times New Roman" w:eastAsia="Times New Roman" w:hAnsi="Times New Roman" w:cs="Times New Roman"/>
          <w:sz w:val="28"/>
          <w:szCs w:val="28"/>
          <w:lang w:eastAsia="ru-RU"/>
        </w:rPr>
        <w:t xml:space="preserve"> </w:t>
      </w:r>
      <w:r w:rsidRPr="00D61E97">
        <w:rPr>
          <w:rFonts w:ascii="Times New Roman" w:eastAsia="Calibri" w:hAnsi="Times New Roman" w:cs="Times New Roman"/>
          <w:sz w:val="28"/>
          <w:szCs w:val="28"/>
          <w:lang w:eastAsia="ru-RU"/>
        </w:rPr>
        <w:t xml:space="preserve">Финансовое обеспечение расходов, связанных с осуществлением дополнительных мер социальной поддержки, </w:t>
      </w:r>
      <w:r w:rsidR="0061131B">
        <w:rPr>
          <w:rFonts w:ascii="Times New Roman" w:eastAsia="Calibri" w:hAnsi="Times New Roman" w:cs="Times New Roman"/>
          <w:sz w:val="28"/>
          <w:szCs w:val="28"/>
          <w:lang w:eastAsia="ru-RU"/>
        </w:rPr>
        <w:t>установленных настоящим постановлением</w:t>
      </w:r>
      <w:r w:rsidRPr="00D61E97">
        <w:rPr>
          <w:rFonts w:ascii="Times New Roman" w:eastAsia="Calibri" w:hAnsi="Times New Roman" w:cs="Times New Roman"/>
          <w:sz w:val="28"/>
          <w:szCs w:val="28"/>
          <w:lang w:eastAsia="ru-RU"/>
        </w:rPr>
        <w:t>, является расходным обязательством муниципального образования Афанасьевский муниципальный округ Кировской области и осуществляется за счет и в пределах бюджетных ассигнований местного бюджета, предусматриваемых для администрации Афанасьевского муниципального округа на указанные цели.</w:t>
      </w:r>
    </w:p>
    <w:p w:rsidR="005569E5" w:rsidRPr="00AE10F7" w:rsidRDefault="00A8344B" w:rsidP="005569E5">
      <w:pPr>
        <w:tabs>
          <w:tab w:val="left" w:pos="1120"/>
        </w:tabs>
        <w:suppressAutoHyphens/>
        <w:spacing w:after="0" w:line="360" w:lineRule="auto"/>
        <w:ind w:firstLine="70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5569E5" w:rsidRPr="00AE10F7">
        <w:rPr>
          <w:rFonts w:ascii="Times New Roman" w:eastAsia="Calibri" w:hAnsi="Times New Roman" w:cs="Times New Roman"/>
          <w:sz w:val="28"/>
          <w:szCs w:val="28"/>
          <w:lang w:eastAsia="ru-RU"/>
        </w:rPr>
        <w:t>.</w:t>
      </w:r>
      <w:r w:rsidR="00ED2F19">
        <w:rPr>
          <w:rFonts w:ascii="Times New Roman" w:eastAsia="Calibri" w:hAnsi="Times New Roman" w:cs="Times New Roman"/>
          <w:sz w:val="28"/>
          <w:szCs w:val="28"/>
          <w:lang w:eastAsia="ru-RU"/>
        </w:rPr>
        <w:t xml:space="preserve"> </w:t>
      </w:r>
      <w:r w:rsidR="005569E5" w:rsidRPr="00AE10F7">
        <w:rPr>
          <w:rFonts w:ascii="Times New Roman" w:eastAsia="Calibri" w:hAnsi="Times New Roman" w:cs="Times New Roman"/>
          <w:sz w:val="28"/>
          <w:szCs w:val="28"/>
          <w:lang w:eastAsia="ru-RU"/>
        </w:rPr>
        <w:t>Рекомендовать Управлению образования</w:t>
      </w:r>
      <w:r w:rsidR="00AE10F7" w:rsidRPr="00AE10F7">
        <w:rPr>
          <w:rFonts w:ascii="Times New Roman" w:eastAsia="Calibri" w:hAnsi="Times New Roman" w:cs="Times New Roman"/>
          <w:sz w:val="28"/>
          <w:szCs w:val="28"/>
          <w:lang w:eastAsia="ru-RU"/>
        </w:rPr>
        <w:t xml:space="preserve"> администрации Афанасьевского муниципального округа</w:t>
      </w:r>
      <w:r w:rsidR="005569E5" w:rsidRPr="00AE10F7">
        <w:rPr>
          <w:rFonts w:ascii="Times New Roman" w:eastAsia="Calibri" w:hAnsi="Times New Roman" w:cs="Times New Roman"/>
          <w:sz w:val="28"/>
          <w:szCs w:val="28"/>
          <w:lang w:eastAsia="ru-RU"/>
        </w:rPr>
        <w:t xml:space="preserve"> установить</w:t>
      </w:r>
      <w:r w:rsidR="00ED2F19">
        <w:rPr>
          <w:rFonts w:ascii="Times New Roman" w:eastAsia="Calibri" w:hAnsi="Times New Roman" w:cs="Times New Roman"/>
          <w:sz w:val="28"/>
          <w:szCs w:val="28"/>
          <w:lang w:eastAsia="ru-RU"/>
        </w:rPr>
        <w:t xml:space="preserve"> следующие дополнительные меры социальной поддержки</w:t>
      </w:r>
      <w:r w:rsidR="005569E5" w:rsidRPr="00AE10F7">
        <w:rPr>
          <w:rFonts w:ascii="Times New Roman" w:eastAsia="Calibri" w:hAnsi="Times New Roman" w:cs="Times New Roman"/>
          <w:sz w:val="28"/>
          <w:szCs w:val="28"/>
          <w:lang w:eastAsia="ru-RU"/>
        </w:rPr>
        <w:t>:</w:t>
      </w:r>
    </w:p>
    <w:p w:rsidR="00AE10F7" w:rsidRPr="00AE10F7" w:rsidRDefault="00A8344B" w:rsidP="00AE10F7">
      <w:pPr>
        <w:tabs>
          <w:tab w:val="left" w:pos="1120"/>
        </w:tabs>
        <w:suppressAutoHyphens/>
        <w:spacing w:after="0" w:line="360" w:lineRule="auto"/>
        <w:ind w:firstLine="70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ED2F19">
        <w:rPr>
          <w:rFonts w:ascii="Times New Roman" w:eastAsia="Calibri" w:hAnsi="Times New Roman" w:cs="Times New Roman"/>
          <w:sz w:val="28"/>
          <w:szCs w:val="28"/>
          <w:lang w:eastAsia="ru-RU"/>
        </w:rPr>
        <w:t xml:space="preserve">.1. </w:t>
      </w:r>
      <w:r w:rsidR="00AE10F7" w:rsidRPr="00AE10F7">
        <w:rPr>
          <w:rFonts w:ascii="Times New Roman" w:eastAsia="Calibri" w:hAnsi="Times New Roman" w:cs="Times New Roman"/>
          <w:sz w:val="28"/>
          <w:szCs w:val="28"/>
          <w:lang w:eastAsia="ru-RU"/>
        </w:rPr>
        <w:t xml:space="preserve">Освобождение от платы, взимаемой с родителей (законных представителей) за присмотр и уход за ребенком участника специальной военной операции, посещающим на территории </w:t>
      </w:r>
      <w:r w:rsidR="008F20AB">
        <w:rPr>
          <w:rFonts w:ascii="Times New Roman" w:eastAsia="Calibri" w:hAnsi="Times New Roman" w:cs="Times New Roman"/>
          <w:sz w:val="28"/>
          <w:szCs w:val="28"/>
          <w:lang w:eastAsia="ru-RU"/>
        </w:rPr>
        <w:t xml:space="preserve">Афанасьевского муниципального округа </w:t>
      </w:r>
      <w:r w:rsidR="00AE10F7" w:rsidRPr="00AE10F7">
        <w:rPr>
          <w:rFonts w:ascii="Times New Roman" w:eastAsia="Calibri" w:hAnsi="Times New Roman" w:cs="Times New Roman"/>
          <w:sz w:val="28"/>
          <w:szCs w:val="28"/>
          <w:lang w:eastAsia="ru-RU"/>
        </w:rPr>
        <w:t>Кировской области образовательную организацию, реализующую образовательную программу дошкольного образования.</w:t>
      </w:r>
    </w:p>
    <w:p w:rsidR="00AE10F7" w:rsidRPr="00AE10F7" w:rsidRDefault="00A8344B" w:rsidP="00AE10F7">
      <w:pPr>
        <w:tabs>
          <w:tab w:val="left" w:pos="1120"/>
        </w:tabs>
        <w:suppressAutoHyphens/>
        <w:spacing w:after="0" w:line="360" w:lineRule="auto"/>
        <w:ind w:firstLine="70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ED2F19">
        <w:rPr>
          <w:rFonts w:ascii="Times New Roman" w:eastAsia="Calibri" w:hAnsi="Times New Roman" w:cs="Times New Roman"/>
          <w:sz w:val="28"/>
          <w:szCs w:val="28"/>
          <w:lang w:eastAsia="ru-RU"/>
        </w:rPr>
        <w:t>.2.</w:t>
      </w:r>
      <w:r w:rsidR="00AE10F7" w:rsidRPr="00AE10F7">
        <w:rPr>
          <w:rFonts w:ascii="Times New Roman" w:eastAsia="Calibri" w:hAnsi="Times New Roman" w:cs="Times New Roman"/>
          <w:sz w:val="28"/>
          <w:szCs w:val="28"/>
          <w:lang w:eastAsia="ru-RU"/>
        </w:rPr>
        <w:t xml:space="preserve"> Предоставление бесплатного горячего питания (при обучении в первую смену - завтрака, при обучении во вторую смену - обеда) (далее - бесплатное питание) ребенку участника специальной военной операции, обучающемуся </w:t>
      </w:r>
      <w:r w:rsidR="008F20AB" w:rsidRPr="00AE10F7">
        <w:rPr>
          <w:rFonts w:ascii="Times New Roman" w:eastAsia="Calibri" w:hAnsi="Times New Roman" w:cs="Times New Roman"/>
          <w:sz w:val="28"/>
          <w:szCs w:val="28"/>
          <w:lang w:eastAsia="ru-RU"/>
        </w:rPr>
        <w:t xml:space="preserve">в образовательных организациях, подведомственных </w:t>
      </w:r>
      <w:r w:rsidR="008F20AB">
        <w:rPr>
          <w:rFonts w:ascii="Times New Roman" w:eastAsia="Calibri" w:hAnsi="Times New Roman" w:cs="Times New Roman"/>
          <w:sz w:val="28"/>
          <w:szCs w:val="28"/>
          <w:lang w:eastAsia="ru-RU"/>
        </w:rPr>
        <w:t>Управлению образования администрации Афанасьевского муниципального округа</w:t>
      </w:r>
      <w:r w:rsidR="00AE10F7" w:rsidRPr="00AE10F7">
        <w:rPr>
          <w:rFonts w:ascii="Times New Roman" w:eastAsia="Calibri" w:hAnsi="Times New Roman" w:cs="Times New Roman"/>
          <w:sz w:val="28"/>
          <w:szCs w:val="28"/>
          <w:lang w:eastAsia="ru-RU"/>
        </w:rPr>
        <w:t>, либо, в случае организации общеобразовательной организацией обучения указанного ребенка на дому, предоставление компенсации стоимости питания ребенка участника специальной военной операции, обучающегося на дому.</w:t>
      </w:r>
    </w:p>
    <w:p w:rsidR="00AE10F7" w:rsidRPr="00AE10F7" w:rsidRDefault="00A8344B" w:rsidP="00AE10F7">
      <w:pPr>
        <w:tabs>
          <w:tab w:val="left" w:pos="1120"/>
        </w:tabs>
        <w:suppressAutoHyphens/>
        <w:spacing w:after="0" w:line="360" w:lineRule="auto"/>
        <w:ind w:firstLine="70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ED2F19">
        <w:rPr>
          <w:rFonts w:ascii="Times New Roman" w:eastAsia="Calibri" w:hAnsi="Times New Roman" w:cs="Times New Roman"/>
          <w:sz w:val="28"/>
          <w:szCs w:val="28"/>
          <w:lang w:eastAsia="ru-RU"/>
        </w:rPr>
        <w:t>.3.</w:t>
      </w:r>
      <w:r w:rsidR="00ED2F19" w:rsidRPr="00ED2F19">
        <w:rPr>
          <w:rFonts w:ascii="Times New Roman" w:eastAsia="Calibri" w:hAnsi="Times New Roman" w:cs="Times New Roman"/>
          <w:sz w:val="28"/>
          <w:szCs w:val="28"/>
          <w:lang w:eastAsia="ru-RU"/>
        </w:rPr>
        <w:t xml:space="preserve"> </w:t>
      </w:r>
      <w:r w:rsidR="00ED2F19" w:rsidRPr="00AE10F7">
        <w:rPr>
          <w:rFonts w:ascii="Times New Roman" w:eastAsia="Calibri" w:hAnsi="Times New Roman" w:cs="Times New Roman"/>
          <w:sz w:val="28"/>
          <w:szCs w:val="28"/>
          <w:lang w:eastAsia="ru-RU"/>
        </w:rPr>
        <w:t xml:space="preserve">Предоставление бесплатных услуг дополнительного образования в образовательных организациях, подведомственных </w:t>
      </w:r>
      <w:r w:rsidR="008F20AB">
        <w:rPr>
          <w:rFonts w:ascii="Times New Roman" w:eastAsia="Calibri" w:hAnsi="Times New Roman" w:cs="Times New Roman"/>
          <w:sz w:val="28"/>
          <w:szCs w:val="28"/>
          <w:lang w:eastAsia="ru-RU"/>
        </w:rPr>
        <w:t>Управлению образования администрации Афанасьевского муниципального округа</w:t>
      </w:r>
      <w:r w:rsidR="00ED2F19" w:rsidRPr="00AE10F7">
        <w:rPr>
          <w:rFonts w:ascii="Times New Roman" w:eastAsia="Calibri" w:hAnsi="Times New Roman" w:cs="Times New Roman"/>
          <w:sz w:val="28"/>
          <w:szCs w:val="28"/>
          <w:lang w:eastAsia="ru-RU"/>
        </w:rPr>
        <w:t>, детям участников специальной военной операции, не достигшим возраста 18 лет (далее - несовершеннолетние дети участников специальной военной операции), либо детям участников специальной военной операции старше 18 лет, ставшим инвалидами до достижения ими возраста 18 лет, либо детям участников специальной военной операции в возрасте до 23 лет, обучающимся в указанных организациях.</w:t>
      </w:r>
    </w:p>
    <w:p w:rsidR="00033FC1" w:rsidRDefault="00A8344B" w:rsidP="00A8344B">
      <w:pPr>
        <w:tabs>
          <w:tab w:val="left" w:pos="1120"/>
        </w:tabs>
        <w:suppressAutoHyphens/>
        <w:spacing w:after="0" w:line="360" w:lineRule="auto"/>
        <w:ind w:firstLine="700"/>
        <w:jc w:val="both"/>
        <w:rPr>
          <w:rFonts w:ascii="Times New Roman" w:hAnsi="Times New Roman" w:cs="Times New Roman"/>
          <w:sz w:val="28"/>
          <w:szCs w:val="28"/>
        </w:rPr>
      </w:pPr>
      <w:r>
        <w:rPr>
          <w:rFonts w:ascii="Times New Roman" w:eastAsia="Calibri" w:hAnsi="Times New Roman" w:cs="Times New Roman"/>
          <w:sz w:val="28"/>
          <w:szCs w:val="28"/>
          <w:lang w:eastAsia="ru-RU"/>
        </w:rPr>
        <w:t>4</w:t>
      </w:r>
      <w:r w:rsidR="00ED2F19">
        <w:rPr>
          <w:rFonts w:ascii="Times New Roman" w:eastAsia="Calibri" w:hAnsi="Times New Roman" w:cs="Times New Roman"/>
          <w:sz w:val="28"/>
          <w:szCs w:val="28"/>
          <w:lang w:eastAsia="ru-RU"/>
        </w:rPr>
        <w:t>.4.</w:t>
      </w:r>
      <w:r w:rsidR="008F20AB">
        <w:rPr>
          <w:rFonts w:ascii="Times New Roman" w:eastAsia="Calibri" w:hAnsi="Times New Roman" w:cs="Times New Roman"/>
          <w:sz w:val="28"/>
          <w:szCs w:val="28"/>
          <w:lang w:eastAsia="ru-RU"/>
        </w:rPr>
        <w:t xml:space="preserve"> </w:t>
      </w:r>
      <w:r w:rsidRPr="00A8344B">
        <w:rPr>
          <w:rFonts w:ascii="Times New Roman" w:hAnsi="Times New Roman" w:cs="Times New Roman"/>
          <w:sz w:val="28"/>
          <w:szCs w:val="28"/>
        </w:rPr>
        <w:t>Бесплатное осуществление присмотра и ухода в группах продленного дня, предоставление в первоочередном порядке мест в группах</w:t>
      </w:r>
      <w:r>
        <w:rPr>
          <w:rFonts w:ascii="Times New Roman" w:hAnsi="Times New Roman" w:cs="Times New Roman"/>
          <w:sz w:val="28"/>
          <w:szCs w:val="28"/>
        </w:rPr>
        <w:t xml:space="preserve"> </w:t>
      </w:r>
      <w:r w:rsidRPr="00A8344B">
        <w:rPr>
          <w:rFonts w:ascii="Times New Roman" w:hAnsi="Times New Roman" w:cs="Times New Roman"/>
          <w:sz w:val="28"/>
          <w:szCs w:val="28"/>
        </w:rPr>
        <w:t>продленного дня</w:t>
      </w:r>
      <w:r w:rsidR="008F20AB">
        <w:rPr>
          <w:rFonts w:ascii="Times New Roman" w:hAnsi="Times New Roman" w:cs="Times New Roman"/>
          <w:sz w:val="28"/>
          <w:szCs w:val="28"/>
        </w:rPr>
        <w:t xml:space="preserve"> в первоочередном порядке мест в группах продленного дня в общеобразовательных организациях несовершеннолетних детей участников специальной военной операции, обучающихся в 1 - 6-х классах общеобразовательных организаций, осуществляющих образовательную деятельность по образовательным программам начального общего, основного общег</w:t>
      </w:r>
      <w:r w:rsidR="00033FC1">
        <w:rPr>
          <w:rFonts w:ascii="Times New Roman" w:hAnsi="Times New Roman" w:cs="Times New Roman"/>
          <w:sz w:val="28"/>
          <w:szCs w:val="28"/>
        </w:rPr>
        <w:t>о и среднего общего образования.</w:t>
      </w:r>
    </w:p>
    <w:p w:rsidR="008F20AB" w:rsidRDefault="00A8344B" w:rsidP="00033FC1">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D2F19" w:rsidRPr="00033FC1">
        <w:rPr>
          <w:rFonts w:ascii="Times New Roman" w:eastAsia="Times New Roman" w:hAnsi="Times New Roman" w:cs="Times New Roman"/>
          <w:sz w:val="28"/>
          <w:szCs w:val="28"/>
          <w:lang w:eastAsia="ru-RU"/>
        </w:rPr>
        <w:t>.5.</w:t>
      </w:r>
      <w:r w:rsidR="00AE10F7" w:rsidRPr="00033FC1">
        <w:rPr>
          <w:rFonts w:ascii="Times New Roman" w:eastAsia="Times New Roman" w:hAnsi="Times New Roman" w:cs="Times New Roman"/>
          <w:sz w:val="28"/>
          <w:szCs w:val="28"/>
          <w:lang w:eastAsia="ru-RU"/>
        </w:rPr>
        <w:t xml:space="preserve"> Предоставление участникам специальной военной операции, их несовершеннолетним детям, а также супругам участников специальной военной операции бесплатных услуг</w:t>
      </w:r>
      <w:r w:rsidR="00AE10F7" w:rsidRPr="00ED2F19">
        <w:rPr>
          <w:rFonts w:ascii="Times New Roman" w:eastAsia="Calibri" w:hAnsi="Times New Roman" w:cs="Times New Roman"/>
          <w:color w:val="FF0000"/>
          <w:sz w:val="28"/>
          <w:szCs w:val="28"/>
          <w:lang w:eastAsia="ru-RU"/>
        </w:rPr>
        <w:t xml:space="preserve"> </w:t>
      </w:r>
      <w:r w:rsidR="008F20AB" w:rsidRPr="005569E5">
        <w:rPr>
          <w:rFonts w:ascii="Times New Roman" w:eastAsia="Times New Roman" w:hAnsi="Times New Roman" w:cs="Times New Roman"/>
          <w:sz w:val="28"/>
          <w:szCs w:val="28"/>
          <w:lang w:eastAsia="ru-RU"/>
        </w:rPr>
        <w:t xml:space="preserve">физкультурно-спортивных организаций, подведомственных </w:t>
      </w:r>
      <w:r w:rsidR="00033FC1" w:rsidRPr="00033FC1">
        <w:rPr>
          <w:rFonts w:ascii="Times New Roman" w:eastAsia="Times New Roman" w:hAnsi="Times New Roman" w:cs="Times New Roman"/>
          <w:sz w:val="28"/>
          <w:szCs w:val="28"/>
          <w:lang w:eastAsia="ru-RU"/>
        </w:rPr>
        <w:t>Управлению образования администрации Афанасьевского муниципального округа</w:t>
      </w:r>
      <w:r w:rsidR="008F20AB" w:rsidRPr="005569E5">
        <w:rPr>
          <w:rFonts w:ascii="Times New Roman" w:eastAsia="Times New Roman" w:hAnsi="Times New Roman" w:cs="Times New Roman"/>
          <w:sz w:val="28"/>
          <w:szCs w:val="28"/>
          <w:lang w:eastAsia="ru-RU"/>
        </w:rPr>
        <w:t xml:space="preserve"> Кировской области.</w:t>
      </w:r>
    </w:p>
    <w:p w:rsidR="00AE10F7" w:rsidRDefault="00A8344B" w:rsidP="00AE10F7">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D2F19">
        <w:rPr>
          <w:rFonts w:ascii="Times New Roman" w:eastAsia="Times New Roman" w:hAnsi="Times New Roman" w:cs="Times New Roman"/>
          <w:sz w:val="28"/>
          <w:szCs w:val="28"/>
          <w:lang w:eastAsia="ru-RU"/>
        </w:rPr>
        <w:t xml:space="preserve">. </w:t>
      </w:r>
      <w:r w:rsidR="00AE10F7" w:rsidRPr="005569E5">
        <w:rPr>
          <w:rFonts w:ascii="Times New Roman" w:eastAsia="Times New Roman" w:hAnsi="Times New Roman" w:cs="Times New Roman"/>
          <w:sz w:val="28"/>
          <w:szCs w:val="28"/>
          <w:lang w:eastAsia="ru-RU"/>
        </w:rPr>
        <w:t>Рекомендовать Управлению культуры администрации Афанасьевского муниципального округа установить</w:t>
      </w:r>
      <w:r w:rsidR="00ED2F19">
        <w:rPr>
          <w:rFonts w:ascii="Times New Roman" w:eastAsia="Times New Roman" w:hAnsi="Times New Roman" w:cs="Times New Roman"/>
          <w:sz w:val="28"/>
          <w:szCs w:val="28"/>
          <w:lang w:eastAsia="ru-RU"/>
        </w:rPr>
        <w:t xml:space="preserve"> </w:t>
      </w:r>
      <w:r w:rsidR="00ED2F19">
        <w:rPr>
          <w:rFonts w:ascii="Times New Roman" w:eastAsia="Calibri" w:hAnsi="Times New Roman" w:cs="Times New Roman"/>
          <w:sz w:val="28"/>
          <w:szCs w:val="28"/>
          <w:lang w:eastAsia="ru-RU"/>
        </w:rPr>
        <w:t>следующие дополнительные меры социальной поддержки</w:t>
      </w:r>
      <w:r w:rsidR="00AE10F7" w:rsidRPr="005569E5">
        <w:rPr>
          <w:rFonts w:ascii="Times New Roman" w:eastAsia="Times New Roman" w:hAnsi="Times New Roman" w:cs="Times New Roman"/>
          <w:sz w:val="28"/>
          <w:szCs w:val="28"/>
          <w:lang w:eastAsia="ru-RU"/>
        </w:rPr>
        <w:t>:</w:t>
      </w:r>
    </w:p>
    <w:p w:rsidR="00033FC1" w:rsidRDefault="00A8344B" w:rsidP="00A77537">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33FC1">
        <w:rPr>
          <w:rFonts w:ascii="Times New Roman" w:eastAsia="Times New Roman" w:hAnsi="Times New Roman" w:cs="Times New Roman"/>
          <w:sz w:val="28"/>
          <w:szCs w:val="28"/>
          <w:lang w:eastAsia="ru-RU"/>
        </w:rPr>
        <w:t>.1. П</w:t>
      </w:r>
      <w:r w:rsidR="00A77537" w:rsidRPr="005569E5">
        <w:rPr>
          <w:rFonts w:ascii="Times New Roman" w:eastAsia="Times New Roman" w:hAnsi="Times New Roman" w:cs="Times New Roman"/>
          <w:sz w:val="28"/>
          <w:szCs w:val="28"/>
          <w:lang w:eastAsia="ru-RU"/>
        </w:rPr>
        <w:t xml:space="preserve">редоставление несовершеннолетним детям участников специальной военной операции бесплатных услуг дополнительного образования в </w:t>
      </w:r>
      <w:r w:rsidR="00033FC1" w:rsidRPr="00ED2F19">
        <w:rPr>
          <w:rFonts w:ascii="Times New Roman" w:eastAsia="Times New Roman" w:hAnsi="Times New Roman" w:cs="Times New Roman"/>
          <w:sz w:val="28"/>
          <w:szCs w:val="28"/>
          <w:lang w:eastAsia="ru-RU"/>
        </w:rPr>
        <w:t>учреждения</w:t>
      </w:r>
      <w:r w:rsidR="00033FC1">
        <w:rPr>
          <w:rFonts w:ascii="Times New Roman" w:eastAsia="Times New Roman" w:hAnsi="Times New Roman" w:cs="Times New Roman"/>
          <w:sz w:val="28"/>
          <w:szCs w:val="28"/>
          <w:lang w:eastAsia="ru-RU"/>
        </w:rPr>
        <w:t>х</w:t>
      </w:r>
      <w:r w:rsidR="00033FC1" w:rsidRPr="00ED2F19">
        <w:rPr>
          <w:rFonts w:ascii="Times New Roman" w:eastAsia="Times New Roman" w:hAnsi="Times New Roman" w:cs="Times New Roman"/>
          <w:sz w:val="28"/>
          <w:szCs w:val="28"/>
          <w:lang w:eastAsia="ru-RU"/>
        </w:rPr>
        <w:t xml:space="preserve"> культуры, подведомственным </w:t>
      </w:r>
      <w:r w:rsidR="00033FC1">
        <w:rPr>
          <w:rFonts w:ascii="Times New Roman" w:eastAsia="Times New Roman" w:hAnsi="Times New Roman" w:cs="Times New Roman"/>
          <w:sz w:val="28"/>
          <w:szCs w:val="28"/>
          <w:lang w:eastAsia="ru-RU"/>
        </w:rPr>
        <w:t>управлению культуры администрации Афанасьевского муниципального округа Кировской области.</w:t>
      </w:r>
    </w:p>
    <w:p w:rsidR="00ED2F19" w:rsidRDefault="00A8344B" w:rsidP="00ED2F19">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33FC1">
        <w:rPr>
          <w:rFonts w:ascii="Times New Roman" w:eastAsia="Times New Roman" w:hAnsi="Times New Roman" w:cs="Times New Roman"/>
          <w:sz w:val="28"/>
          <w:szCs w:val="28"/>
          <w:lang w:eastAsia="ru-RU"/>
        </w:rPr>
        <w:t xml:space="preserve">.2. </w:t>
      </w:r>
      <w:r w:rsidR="00ED2F19" w:rsidRPr="00ED2F19">
        <w:rPr>
          <w:rFonts w:ascii="Times New Roman" w:eastAsia="Times New Roman" w:hAnsi="Times New Roman" w:cs="Times New Roman"/>
          <w:sz w:val="28"/>
          <w:szCs w:val="28"/>
          <w:lang w:eastAsia="ru-RU"/>
        </w:rPr>
        <w:t xml:space="preserve">Бесплатное посещение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не вступившей (не вступившим) в новый брак,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лицом, находящимся на иждивении участника специальной военной операции либо находившимся на иждивении участника специальной военной операции на дату его гибели (смерти) (далее - лицо, находящееся (находившееся) на иждивении 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подведомственными </w:t>
      </w:r>
      <w:r w:rsidR="00ED2F19">
        <w:rPr>
          <w:rFonts w:ascii="Times New Roman" w:eastAsia="Times New Roman" w:hAnsi="Times New Roman" w:cs="Times New Roman"/>
          <w:sz w:val="28"/>
          <w:szCs w:val="28"/>
          <w:lang w:eastAsia="ru-RU"/>
        </w:rPr>
        <w:t>управлению культуры администрации Афанасьевского муниципального округа Кировской области.</w:t>
      </w:r>
    </w:p>
    <w:p w:rsidR="00A8344B" w:rsidRPr="00D61E97" w:rsidRDefault="00A8344B" w:rsidP="00A8344B">
      <w:pPr>
        <w:tabs>
          <w:tab w:val="left" w:pos="1120"/>
        </w:tabs>
        <w:suppressAutoHyphens/>
        <w:spacing w:after="0" w:line="36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D61E97">
        <w:rPr>
          <w:rFonts w:ascii="Times New Roman" w:eastAsia="Times New Roman" w:hAnsi="Times New Roman" w:cs="Times New Roman"/>
          <w:sz w:val="28"/>
          <w:szCs w:val="28"/>
          <w:lang w:eastAsia="ru-RU"/>
        </w:rPr>
        <w:t>. Поряд</w:t>
      </w:r>
      <w:r>
        <w:rPr>
          <w:rFonts w:ascii="Times New Roman" w:eastAsia="Times New Roman" w:hAnsi="Times New Roman" w:cs="Times New Roman"/>
          <w:sz w:val="28"/>
          <w:szCs w:val="28"/>
          <w:lang w:eastAsia="ru-RU"/>
        </w:rPr>
        <w:t>ок</w:t>
      </w:r>
      <w:r w:rsidRPr="00D61E97">
        <w:rPr>
          <w:rFonts w:ascii="Times New Roman" w:eastAsia="Times New Roman" w:hAnsi="Times New Roman" w:cs="Times New Roman"/>
          <w:sz w:val="28"/>
          <w:szCs w:val="28"/>
          <w:lang w:eastAsia="ru-RU"/>
        </w:rPr>
        <w:t xml:space="preserve"> и условия предоставления дополнительных мер социальной поддержки, предусмотренных пунктом </w:t>
      </w:r>
      <w:r>
        <w:rPr>
          <w:rFonts w:ascii="Times New Roman" w:eastAsia="Times New Roman" w:hAnsi="Times New Roman" w:cs="Times New Roman"/>
          <w:sz w:val="28"/>
          <w:szCs w:val="28"/>
          <w:lang w:eastAsia="ru-RU"/>
        </w:rPr>
        <w:t>4, 5</w:t>
      </w:r>
      <w:r w:rsidRPr="00D61E97">
        <w:rPr>
          <w:rFonts w:ascii="Times New Roman" w:eastAsia="Times New Roman" w:hAnsi="Times New Roman" w:cs="Times New Roman"/>
          <w:sz w:val="28"/>
          <w:szCs w:val="28"/>
          <w:lang w:eastAsia="ru-RU"/>
        </w:rPr>
        <w:t xml:space="preserve"> настоящего постановления, устанавливаются</w:t>
      </w:r>
      <w:r>
        <w:rPr>
          <w:rFonts w:ascii="Times New Roman" w:eastAsia="Times New Roman" w:hAnsi="Times New Roman" w:cs="Times New Roman"/>
          <w:sz w:val="28"/>
          <w:szCs w:val="28"/>
          <w:lang w:eastAsia="ru-RU"/>
        </w:rPr>
        <w:t xml:space="preserve"> </w:t>
      </w:r>
      <w:r w:rsidRPr="00D61E97">
        <w:rPr>
          <w:rFonts w:ascii="Times New Roman" w:eastAsia="Times New Roman" w:hAnsi="Times New Roman" w:cs="Times New Roman"/>
          <w:sz w:val="28"/>
          <w:szCs w:val="28"/>
          <w:lang w:eastAsia="ru-RU"/>
        </w:rPr>
        <w:t>администраци</w:t>
      </w:r>
      <w:r>
        <w:rPr>
          <w:rFonts w:ascii="Times New Roman" w:eastAsia="Times New Roman" w:hAnsi="Times New Roman" w:cs="Times New Roman"/>
          <w:sz w:val="28"/>
          <w:szCs w:val="28"/>
          <w:lang w:eastAsia="ru-RU"/>
        </w:rPr>
        <w:t xml:space="preserve">ей </w:t>
      </w:r>
      <w:r w:rsidRPr="00D61E97">
        <w:rPr>
          <w:rFonts w:ascii="Times New Roman" w:eastAsia="Times New Roman" w:hAnsi="Times New Roman" w:cs="Times New Roman"/>
          <w:sz w:val="28"/>
          <w:szCs w:val="28"/>
          <w:lang w:eastAsia="ru-RU"/>
        </w:rPr>
        <w:t>Афанасьевского муниципального округа и</w:t>
      </w:r>
      <w:r>
        <w:rPr>
          <w:rFonts w:ascii="Times New Roman" w:eastAsia="Times New Roman" w:hAnsi="Times New Roman" w:cs="Times New Roman"/>
          <w:sz w:val="28"/>
          <w:szCs w:val="28"/>
          <w:lang w:eastAsia="ru-RU"/>
        </w:rPr>
        <w:t xml:space="preserve"> </w:t>
      </w:r>
      <w:r w:rsidRPr="009131FA">
        <w:rPr>
          <w:rFonts w:ascii="Times New Roman" w:eastAsia="Times New Roman" w:hAnsi="Times New Roman" w:cs="Times New Roman"/>
          <w:sz w:val="28"/>
          <w:szCs w:val="28"/>
          <w:lang w:eastAsia="ru-RU"/>
        </w:rPr>
        <w:t>отраслевым</w:t>
      </w:r>
      <w:r>
        <w:rPr>
          <w:rFonts w:ascii="Times New Roman" w:eastAsia="Times New Roman" w:hAnsi="Times New Roman" w:cs="Times New Roman"/>
          <w:sz w:val="28"/>
          <w:szCs w:val="28"/>
          <w:lang w:eastAsia="ru-RU"/>
        </w:rPr>
        <w:t>и</w:t>
      </w:r>
      <w:r w:rsidRPr="009131FA">
        <w:rPr>
          <w:rFonts w:ascii="Times New Roman" w:eastAsia="Times New Roman" w:hAnsi="Times New Roman" w:cs="Times New Roman"/>
          <w:sz w:val="28"/>
          <w:szCs w:val="28"/>
          <w:lang w:eastAsia="ru-RU"/>
        </w:rPr>
        <w:t xml:space="preserve"> орган</w:t>
      </w:r>
      <w:r>
        <w:rPr>
          <w:rFonts w:ascii="Times New Roman" w:eastAsia="Times New Roman" w:hAnsi="Times New Roman" w:cs="Times New Roman"/>
          <w:sz w:val="28"/>
          <w:szCs w:val="28"/>
          <w:lang w:eastAsia="ru-RU"/>
        </w:rPr>
        <w:t>ами</w:t>
      </w:r>
      <w:r w:rsidRPr="009131FA">
        <w:rPr>
          <w:rFonts w:ascii="Times New Roman" w:eastAsia="Times New Roman" w:hAnsi="Times New Roman" w:cs="Times New Roman"/>
          <w:sz w:val="28"/>
          <w:szCs w:val="28"/>
          <w:lang w:eastAsia="ru-RU"/>
        </w:rPr>
        <w:t xml:space="preserve"> администрации Афанасьевского муниципального округа, осуществляющим</w:t>
      </w:r>
      <w:r>
        <w:rPr>
          <w:rFonts w:ascii="Times New Roman" w:eastAsia="Times New Roman" w:hAnsi="Times New Roman" w:cs="Times New Roman"/>
          <w:sz w:val="28"/>
          <w:szCs w:val="28"/>
          <w:lang w:eastAsia="ru-RU"/>
        </w:rPr>
        <w:t>и</w:t>
      </w:r>
      <w:r w:rsidRPr="009131FA">
        <w:rPr>
          <w:rFonts w:ascii="Times New Roman" w:eastAsia="Times New Roman" w:hAnsi="Times New Roman" w:cs="Times New Roman"/>
          <w:sz w:val="28"/>
          <w:szCs w:val="28"/>
          <w:lang w:eastAsia="ru-RU"/>
        </w:rPr>
        <w:t xml:space="preserve"> функции и полномочия по нормативно-правовому регулированию в установленной сфере деятельности</w:t>
      </w:r>
      <w:r>
        <w:rPr>
          <w:rFonts w:ascii="Times New Roman" w:eastAsia="Times New Roman" w:hAnsi="Times New Roman" w:cs="Times New Roman"/>
          <w:sz w:val="28"/>
          <w:szCs w:val="28"/>
          <w:lang w:eastAsia="ru-RU"/>
        </w:rPr>
        <w:t>.</w:t>
      </w:r>
    </w:p>
    <w:p w:rsidR="00033FC1" w:rsidRDefault="00A8344B" w:rsidP="00D61E97">
      <w:pPr>
        <w:suppressAutoHyphens/>
        <w:spacing w:after="0" w:line="360" w:lineRule="auto"/>
        <w:ind w:firstLine="70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D61E97" w:rsidRPr="00D61E97">
        <w:rPr>
          <w:rFonts w:ascii="Times New Roman" w:eastAsia="Times New Roman" w:hAnsi="Times New Roman" w:cs="Times New Roman"/>
          <w:sz w:val="28"/>
          <w:szCs w:val="28"/>
          <w:lang w:eastAsia="ar-SA"/>
        </w:rPr>
        <w:t>. Признать утратившим</w:t>
      </w:r>
      <w:r w:rsidR="00033FC1">
        <w:rPr>
          <w:rFonts w:ascii="Times New Roman" w:eastAsia="Times New Roman" w:hAnsi="Times New Roman" w:cs="Times New Roman"/>
          <w:sz w:val="28"/>
          <w:szCs w:val="28"/>
          <w:lang w:eastAsia="ar-SA"/>
        </w:rPr>
        <w:t>и</w:t>
      </w:r>
      <w:r w:rsidR="00D61E97" w:rsidRPr="00D61E97">
        <w:rPr>
          <w:rFonts w:ascii="Times New Roman" w:eastAsia="Times New Roman" w:hAnsi="Times New Roman" w:cs="Times New Roman"/>
          <w:sz w:val="28"/>
          <w:szCs w:val="28"/>
          <w:lang w:eastAsia="ar-SA"/>
        </w:rPr>
        <w:t xml:space="preserve"> силу </w:t>
      </w:r>
      <w:r w:rsidR="009131FA">
        <w:rPr>
          <w:rFonts w:ascii="Times New Roman" w:eastAsia="Times New Roman" w:hAnsi="Times New Roman" w:cs="Times New Roman"/>
          <w:sz w:val="28"/>
          <w:szCs w:val="28"/>
          <w:lang w:eastAsia="ar-SA"/>
        </w:rPr>
        <w:t>п</w:t>
      </w:r>
      <w:r w:rsidR="009131FA" w:rsidRPr="009131FA">
        <w:rPr>
          <w:rFonts w:ascii="Times New Roman" w:eastAsia="Times New Roman" w:hAnsi="Times New Roman" w:cs="Times New Roman"/>
          <w:sz w:val="28"/>
          <w:szCs w:val="28"/>
          <w:lang w:eastAsia="ar-SA"/>
        </w:rPr>
        <w:t>остановлени</w:t>
      </w:r>
      <w:r w:rsidR="00033FC1">
        <w:rPr>
          <w:rFonts w:ascii="Times New Roman" w:eastAsia="Times New Roman" w:hAnsi="Times New Roman" w:cs="Times New Roman"/>
          <w:sz w:val="28"/>
          <w:szCs w:val="28"/>
          <w:lang w:eastAsia="ar-SA"/>
        </w:rPr>
        <w:t>я</w:t>
      </w:r>
      <w:r w:rsidR="009131FA" w:rsidRPr="009131FA">
        <w:rPr>
          <w:rFonts w:ascii="Times New Roman" w:eastAsia="Times New Roman" w:hAnsi="Times New Roman" w:cs="Times New Roman"/>
          <w:sz w:val="28"/>
          <w:szCs w:val="28"/>
          <w:lang w:eastAsia="ar-SA"/>
        </w:rPr>
        <w:t xml:space="preserve"> администрации Афанасьевского муниципального округа Кировской области</w:t>
      </w:r>
      <w:r w:rsidR="00033FC1">
        <w:rPr>
          <w:rFonts w:ascii="Times New Roman" w:eastAsia="Times New Roman" w:hAnsi="Times New Roman" w:cs="Times New Roman"/>
          <w:sz w:val="28"/>
          <w:szCs w:val="28"/>
          <w:lang w:eastAsia="ar-SA"/>
        </w:rPr>
        <w:t>:</w:t>
      </w:r>
    </w:p>
    <w:p w:rsidR="00D61E97" w:rsidRDefault="00A8344B" w:rsidP="00D61E97">
      <w:pPr>
        <w:suppressAutoHyphens/>
        <w:spacing w:after="0" w:line="360" w:lineRule="auto"/>
        <w:ind w:firstLine="70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033FC1">
        <w:rPr>
          <w:rFonts w:ascii="Times New Roman" w:eastAsia="Times New Roman" w:hAnsi="Times New Roman" w:cs="Times New Roman"/>
          <w:sz w:val="28"/>
          <w:szCs w:val="28"/>
          <w:lang w:eastAsia="ar-SA"/>
        </w:rPr>
        <w:t>.1</w:t>
      </w:r>
      <w:proofErr w:type="gramStart"/>
      <w:r w:rsidR="00033FC1">
        <w:rPr>
          <w:rFonts w:ascii="Times New Roman" w:eastAsia="Times New Roman" w:hAnsi="Times New Roman" w:cs="Times New Roman"/>
          <w:sz w:val="28"/>
          <w:szCs w:val="28"/>
          <w:lang w:eastAsia="ar-SA"/>
        </w:rPr>
        <w:t>.</w:t>
      </w:r>
      <w:r w:rsidR="009131FA" w:rsidRPr="009131FA">
        <w:rPr>
          <w:rFonts w:ascii="Times New Roman" w:eastAsia="Times New Roman" w:hAnsi="Times New Roman" w:cs="Times New Roman"/>
          <w:sz w:val="28"/>
          <w:szCs w:val="28"/>
          <w:lang w:eastAsia="ar-SA"/>
        </w:rPr>
        <w:t xml:space="preserve"> от</w:t>
      </w:r>
      <w:proofErr w:type="gramEnd"/>
      <w:r w:rsidR="009131FA" w:rsidRPr="009131FA">
        <w:rPr>
          <w:rFonts w:ascii="Times New Roman" w:eastAsia="Times New Roman" w:hAnsi="Times New Roman" w:cs="Times New Roman"/>
          <w:sz w:val="28"/>
          <w:szCs w:val="28"/>
          <w:lang w:eastAsia="ar-SA"/>
        </w:rPr>
        <w:t xml:space="preserve"> </w:t>
      </w:r>
      <w:r w:rsidR="00033FC1">
        <w:rPr>
          <w:rFonts w:ascii="Times New Roman" w:eastAsia="Times New Roman" w:hAnsi="Times New Roman" w:cs="Times New Roman"/>
          <w:sz w:val="28"/>
          <w:szCs w:val="28"/>
          <w:lang w:eastAsia="ar-SA"/>
        </w:rPr>
        <w:t>30.05</w:t>
      </w:r>
      <w:r w:rsidR="009131FA" w:rsidRPr="009131FA">
        <w:rPr>
          <w:rFonts w:ascii="Times New Roman" w:eastAsia="Times New Roman" w:hAnsi="Times New Roman" w:cs="Times New Roman"/>
          <w:sz w:val="28"/>
          <w:szCs w:val="28"/>
          <w:lang w:eastAsia="ar-SA"/>
        </w:rPr>
        <w:t>.202</w:t>
      </w:r>
      <w:r w:rsidR="00033FC1">
        <w:rPr>
          <w:rFonts w:ascii="Times New Roman" w:eastAsia="Times New Roman" w:hAnsi="Times New Roman" w:cs="Times New Roman"/>
          <w:sz w:val="28"/>
          <w:szCs w:val="28"/>
          <w:lang w:eastAsia="ar-SA"/>
        </w:rPr>
        <w:t>4 № 220 «</w:t>
      </w:r>
      <w:r w:rsidR="009131FA" w:rsidRPr="009131FA">
        <w:rPr>
          <w:rFonts w:ascii="Times New Roman" w:eastAsia="Times New Roman" w:hAnsi="Times New Roman" w:cs="Times New Roman"/>
          <w:sz w:val="28"/>
          <w:szCs w:val="28"/>
          <w:lang w:eastAsia="ar-SA"/>
        </w:rPr>
        <w:t>О дополнительных мерах поддержки</w:t>
      </w:r>
      <w:r w:rsidR="00033FC1">
        <w:rPr>
          <w:rFonts w:ascii="Times New Roman" w:eastAsia="Times New Roman" w:hAnsi="Times New Roman" w:cs="Times New Roman"/>
          <w:sz w:val="28"/>
          <w:szCs w:val="28"/>
          <w:lang w:eastAsia="ar-SA"/>
        </w:rPr>
        <w:t xml:space="preserve"> отдельных категорий граждан»</w:t>
      </w:r>
      <w:r w:rsidR="009131FA">
        <w:rPr>
          <w:rFonts w:ascii="Times New Roman" w:eastAsia="Times New Roman" w:hAnsi="Times New Roman" w:cs="Times New Roman"/>
          <w:sz w:val="28"/>
          <w:szCs w:val="28"/>
          <w:lang w:eastAsia="ar-SA"/>
        </w:rPr>
        <w:t>.</w:t>
      </w:r>
    </w:p>
    <w:p w:rsidR="00033FC1" w:rsidRDefault="00A8344B" w:rsidP="00D61E97">
      <w:pPr>
        <w:suppressAutoHyphens/>
        <w:spacing w:after="0" w:line="360" w:lineRule="auto"/>
        <w:ind w:firstLine="70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033FC1">
        <w:rPr>
          <w:rFonts w:ascii="Times New Roman" w:eastAsia="Times New Roman" w:hAnsi="Times New Roman" w:cs="Times New Roman"/>
          <w:sz w:val="28"/>
          <w:szCs w:val="28"/>
          <w:lang w:eastAsia="ar-SA"/>
        </w:rPr>
        <w:t>.2</w:t>
      </w:r>
      <w:proofErr w:type="gramStart"/>
      <w:r w:rsidR="00033FC1">
        <w:rPr>
          <w:rFonts w:ascii="Times New Roman" w:eastAsia="Times New Roman" w:hAnsi="Times New Roman" w:cs="Times New Roman"/>
          <w:sz w:val="28"/>
          <w:szCs w:val="28"/>
          <w:lang w:eastAsia="ar-SA"/>
        </w:rPr>
        <w:t>. от</w:t>
      </w:r>
      <w:proofErr w:type="gramEnd"/>
      <w:r w:rsidR="00033FC1">
        <w:rPr>
          <w:rFonts w:ascii="Times New Roman" w:eastAsia="Times New Roman" w:hAnsi="Times New Roman" w:cs="Times New Roman"/>
          <w:sz w:val="28"/>
          <w:szCs w:val="28"/>
          <w:lang w:eastAsia="ar-SA"/>
        </w:rPr>
        <w:t xml:space="preserve"> 12.07.2024 № 251 «О внесении изменений в постановление администрации Афанасьевского муниципального округа от 30.05.2024 № 220».</w:t>
      </w:r>
    </w:p>
    <w:p w:rsidR="00033FC1" w:rsidRDefault="00A8344B" w:rsidP="00D61E97">
      <w:pPr>
        <w:suppressAutoHyphens/>
        <w:spacing w:after="0" w:line="360" w:lineRule="auto"/>
        <w:ind w:firstLine="70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033FC1">
        <w:rPr>
          <w:rFonts w:ascii="Times New Roman" w:eastAsia="Times New Roman" w:hAnsi="Times New Roman" w:cs="Times New Roman"/>
          <w:sz w:val="28"/>
          <w:szCs w:val="28"/>
          <w:lang w:eastAsia="ar-SA"/>
        </w:rPr>
        <w:t>.3</w:t>
      </w:r>
      <w:proofErr w:type="gramStart"/>
      <w:r w:rsidR="00033FC1">
        <w:rPr>
          <w:rFonts w:ascii="Times New Roman" w:eastAsia="Times New Roman" w:hAnsi="Times New Roman" w:cs="Times New Roman"/>
          <w:sz w:val="28"/>
          <w:szCs w:val="28"/>
          <w:lang w:eastAsia="ar-SA"/>
        </w:rPr>
        <w:t>. от</w:t>
      </w:r>
      <w:proofErr w:type="gramEnd"/>
      <w:r w:rsidR="00033FC1">
        <w:rPr>
          <w:rFonts w:ascii="Times New Roman" w:eastAsia="Times New Roman" w:hAnsi="Times New Roman" w:cs="Times New Roman"/>
          <w:sz w:val="28"/>
          <w:szCs w:val="28"/>
          <w:lang w:eastAsia="ar-SA"/>
        </w:rPr>
        <w:t xml:space="preserve"> 28.01.2025 № 53 «О внесении изменений в постановление администрации Афанасьевского муниципального округа от 30.05.2024 № 220»</w:t>
      </w:r>
    </w:p>
    <w:p w:rsidR="00033FC1" w:rsidRPr="00D61E97" w:rsidRDefault="00A8344B" w:rsidP="00D61E97">
      <w:pPr>
        <w:suppressAutoHyphens/>
        <w:spacing w:after="0" w:line="360" w:lineRule="auto"/>
        <w:ind w:firstLine="70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033FC1">
        <w:rPr>
          <w:rFonts w:ascii="Times New Roman" w:eastAsia="Times New Roman" w:hAnsi="Times New Roman" w:cs="Times New Roman"/>
          <w:sz w:val="28"/>
          <w:szCs w:val="28"/>
          <w:lang w:eastAsia="ar-SA"/>
        </w:rPr>
        <w:t>.4</w:t>
      </w:r>
      <w:proofErr w:type="gramStart"/>
      <w:r w:rsidR="00033FC1">
        <w:rPr>
          <w:rFonts w:ascii="Times New Roman" w:eastAsia="Times New Roman" w:hAnsi="Times New Roman" w:cs="Times New Roman"/>
          <w:sz w:val="28"/>
          <w:szCs w:val="28"/>
          <w:lang w:eastAsia="ar-SA"/>
        </w:rPr>
        <w:t>. от</w:t>
      </w:r>
      <w:proofErr w:type="gramEnd"/>
      <w:r w:rsidR="00033FC1">
        <w:rPr>
          <w:rFonts w:ascii="Times New Roman" w:eastAsia="Times New Roman" w:hAnsi="Times New Roman" w:cs="Times New Roman"/>
          <w:sz w:val="28"/>
          <w:szCs w:val="28"/>
          <w:lang w:eastAsia="ar-SA"/>
        </w:rPr>
        <w:t xml:space="preserve"> 20.06.2025 № 305 «О внесении изменений в постановление администрации Афанасьевского муниципального округа от 30.05.2024 № 220»</w:t>
      </w:r>
    </w:p>
    <w:p w:rsidR="00D61E97" w:rsidRPr="00D61E97" w:rsidRDefault="00A8344B" w:rsidP="00D61E97">
      <w:pPr>
        <w:suppressAutoHyphens/>
        <w:spacing w:after="0" w:line="360" w:lineRule="auto"/>
        <w:ind w:firstLine="70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D61E97" w:rsidRPr="00D61E97">
        <w:rPr>
          <w:rFonts w:ascii="Times New Roman" w:eastAsia="Times New Roman" w:hAnsi="Times New Roman" w:cs="Times New Roman"/>
          <w:sz w:val="28"/>
          <w:szCs w:val="28"/>
          <w:lang w:eastAsia="ar-SA"/>
        </w:rPr>
        <w:t>. Контроль за выполнением настоящего постановления возложить на заместителя главы администрации муниципального округа по социальным вопросам.</w:t>
      </w:r>
    </w:p>
    <w:p w:rsidR="00D61E97" w:rsidRDefault="00A8344B" w:rsidP="00D61E9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61E97" w:rsidRPr="00D61E97">
        <w:rPr>
          <w:rFonts w:ascii="Times New Roman" w:eastAsia="Times New Roman" w:hAnsi="Times New Roman" w:cs="Times New Roman"/>
          <w:sz w:val="28"/>
          <w:szCs w:val="28"/>
          <w:lang w:eastAsia="ru-RU"/>
        </w:rPr>
        <w:t xml:space="preserve">. Настоящее </w:t>
      </w:r>
      <w:r w:rsidR="00464506">
        <w:rPr>
          <w:rFonts w:ascii="Times New Roman" w:eastAsia="Times New Roman" w:hAnsi="Times New Roman" w:cs="Times New Roman"/>
          <w:sz w:val="28"/>
          <w:szCs w:val="28"/>
          <w:lang w:eastAsia="ru-RU"/>
        </w:rPr>
        <w:t>постановление вступает в силу со дня его официального опубликования.</w:t>
      </w:r>
    </w:p>
    <w:p w:rsidR="00D61E97" w:rsidRPr="00857806" w:rsidRDefault="00D61E97" w:rsidP="00D61E97">
      <w:pPr>
        <w:widowControl w:val="0"/>
        <w:autoSpaceDE w:val="0"/>
        <w:autoSpaceDN w:val="0"/>
        <w:spacing w:after="0" w:line="360" w:lineRule="auto"/>
        <w:ind w:firstLine="709"/>
        <w:jc w:val="both"/>
        <w:rPr>
          <w:rFonts w:ascii="Calibri" w:eastAsia="Times New Roman" w:hAnsi="Calibri" w:cs="Calibri"/>
          <w:sz w:val="52"/>
          <w:szCs w:val="52"/>
          <w:lang w:eastAsia="ru-RU"/>
        </w:rPr>
      </w:pPr>
    </w:p>
    <w:p w:rsidR="00D61E97" w:rsidRDefault="00D61E97" w:rsidP="00D61E97">
      <w:pPr>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Афанасьевского </w:t>
      </w:r>
    </w:p>
    <w:p w:rsidR="00AF0E9B" w:rsidRDefault="00D61E97" w:rsidP="00D94361">
      <w:pPr>
        <w:spacing w:after="0" w:line="240" w:lineRule="auto"/>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муниципального</w:t>
      </w:r>
      <w:proofErr w:type="gramEnd"/>
      <w:r>
        <w:rPr>
          <w:rFonts w:ascii="Times New Roman" w:eastAsia="Times New Roman" w:hAnsi="Times New Roman" w:cs="Times New Roman"/>
          <w:sz w:val="28"/>
          <w:szCs w:val="28"/>
          <w:lang w:eastAsia="ar-SA"/>
        </w:rPr>
        <w:t xml:space="preserve"> округа       Е.М. Белёва</w:t>
      </w:r>
    </w:p>
    <w:p w:rsidR="008C4BA4" w:rsidRDefault="008C4BA4" w:rsidP="00D94361">
      <w:pPr>
        <w:spacing w:after="0" w:line="240" w:lineRule="auto"/>
        <w:rPr>
          <w:rFonts w:ascii="Times New Roman" w:eastAsia="Times New Roman" w:hAnsi="Times New Roman" w:cs="Times New Roman"/>
          <w:sz w:val="28"/>
          <w:szCs w:val="28"/>
          <w:lang w:eastAsia="ar-SA"/>
        </w:rPr>
      </w:pPr>
    </w:p>
    <w:p w:rsidR="00FF032F" w:rsidRPr="00857806" w:rsidRDefault="00FF032F" w:rsidP="00D61E97">
      <w:pPr>
        <w:spacing w:after="0" w:line="240" w:lineRule="auto"/>
        <w:rPr>
          <w:rFonts w:ascii="Times New Roman" w:eastAsia="Times New Roman" w:hAnsi="Times New Roman" w:cs="Times New Roman"/>
          <w:sz w:val="36"/>
          <w:szCs w:val="36"/>
          <w:lang w:eastAsia="ar-SA"/>
        </w:rPr>
      </w:pPr>
    </w:p>
    <w:p w:rsidR="006878A5" w:rsidRDefault="006878A5" w:rsidP="00D61E97">
      <w:pPr>
        <w:spacing w:after="0" w:line="240" w:lineRule="auto"/>
      </w:pPr>
      <w:bookmarkStart w:id="0" w:name="_GoBack"/>
      <w:bookmarkEnd w:id="0"/>
    </w:p>
    <w:sectPr w:rsidR="006878A5">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BA4" w:rsidRDefault="008C4BA4" w:rsidP="008C4BA4">
      <w:pPr>
        <w:spacing w:after="0" w:line="240" w:lineRule="auto"/>
      </w:pPr>
      <w:r>
        <w:separator/>
      </w:r>
    </w:p>
  </w:endnote>
  <w:endnote w:type="continuationSeparator" w:id="0">
    <w:p w:rsidR="008C4BA4" w:rsidRDefault="008C4BA4" w:rsidP="008C4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61" w:rsidRDefault="00D94361">
    <w:pPr>
      <w:pStyle w:val="a9"/>
    </w:pPr>
  </w:p>
  <w:p w:rsidR="008C4BA4" w:rsidRDefault="008C4BA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BA4" w:rsidRDefault="008C4BA4" w:rsidP="008C4BA4">
      <w:pPr>
        <w:spacing w:after="0" w:line="240" w:lineRule="auto"/>
      </w:pPr>
      <w:r>
        <w:separator/>
      </w:r>
    </w:p>
  </w:footnote>
  <w:footnote w:type="continuationSeparator" w:id="0">
    <w:p w:rsidR="008C4BA4" w:rsidRDefault="008C4BA4" w:rsidP="008C4B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E97"/>
    <w:rsid w:val="000037A3"/>
    <w:rsid w:val="000112B2"/>
    <w:rsid w:val="00012576"/>
    <w:rsid w:val="00033FC1"/>
    <w:rsid w:val="000D595A"/>
    <w:rsid w:val="000F29C0"/>
    <w:rsid w:val="00121D4F"/>
    <w:rsid w:val="00155339"/>
    <w:rsid w:val="001F12A1"/>
    <w:rsid w:val="001F323D"/>
    <w:rsid w:val="00220A0E"/>
    <w:rsid w:val="002361AB"/>
    <w:rsid w:val="00255E11"/>
    <w:rsid w:val="002906D8"/>
    <w:rsid w:val="002A432C"/>
    <w:rsid w:val="00366E75"/>
    <w:rsid w:val="003C617A"/>
    <w:rsid w:val="004029F3"/>
    <w:rsid w:val="00411157"/>
    <w:rsid w:val="00434EA5"/>
    <w:rsid w:val="00450D4A"/>
    <w:rsid w:val="004562D8"/>
    <w:rsid w:val="00464506"/>
    <w:rsid w:val="0053465E"/>
    <w:rsid w:val="005569E5"/>
    <w:rsid w:val="0061131B"/>
    <w:rsid w:val="00663AFE"/>
    <w:rsid w:val="006878A5"/>
    <w:rsid w:val="0073166C"/>
    <w:rsid w:val="007A02D4"/>
    <w:rsid w:val="007E2DA9"/>
    <w:rsid w:val="00814A99"/>
    <w:rsid w:val="00857806"/>
    <w:rsid w:val="00861FEA"/>
    <w:rsid w:val="008C4BA4"/>
    <w:rsid w:val="008F20AB"/>
    <w:rsid w:val="009131FA"/>
    <w:rsid w:val="009504B5"/>
    <w:rsid w:val="00A028BA"/>
    <w:rsid w:val="00A11844"/>
    <w:rsid w:val="00A35EFC"/>
    <w:rsid w:val="00A77537"/>
    <w:rsid w:val="00A8344B"/>
    <w:rsid w:val="00A973F9"/>
    <w:rsid w:val="00AC11E9"/>
    <w:rsid w:val="00AE10F7"/>
    <w:rsid w:val="00AF0E9B"/>
    <w:rsid w:val="00B85C6B"/>
    <w:rsid w:val="00BA5572"/>
    <w:rsid w:val="00BB1C99"/>
    <w:rsid w:val="00C0403D"/>
    <w:rsid w:val="00C143D9"/>
    <w:rsid w:val="00C54BC5"/>
    <w:rsid w:val="00C90AC3"/>
    <w:rsid w:val="00CD70D4"/>
    <w:rsid w:val="00CF7DA8"/>
    <w:rsid w:val="00D50D06"/>
    <w:rsid w:val="00D61E97"/>
    <w:rsid w:val="00D94361"/>
    <w:rsid w:val="00D97A37"/>
    <w:rsid w:val="00DB1B67"/>
    <w:rsid w:val="00E15A80"/>
    <w:rsid w:val="00ED2F19"/>
    <w:rsid w:val="00EE48B5"/>
    <w:rsid w:val="00F31D1B"/>
    <w:rsid w:val="00FA43CB"/>
    <w:rsid w:val="00FA4901"/>
    <w:rsid w:val="00FF0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86FD3-4A36-4D91-8B75-63C72A3B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D06"/>
    <w:pPr>
      <w:ind w:left="720"/>
      <w:contextualSpacing/>
    </w:pPr>
  </w:style>
  <w:style w:type="character" w:styleId="a4">
    <w:name w:val="Hyperlink"/>
    <w:basedOn w:val="a0"/>
    <w:uiPriority w:val="99"/>
    <w:unhideWhenUsed/>
    <w:rsid w:val="00A11844"/>
    <w:rPr>
      <w:color w:val="0563C1" w:themeColor="hyperlink"/>
      <w:u w:val="single"/>
    </w:rPr>
  </w:style>
  <w:style w:type="paragraph" w:styleId="a5">
    <w:name w:val="header"/>
    <w:basedOn w:val="a"/>
    <w:link w:val="a6"/>
    <w:uiPriority w:val="99"/>
    <w:rsid w:val="00FF032F"/>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6">
    <w:name w:val="Верхний колонтитул Знак"/>
    <w:basedOn w:val="a0"/>
    <w:link w:val="a5"/>
    <w:uiPriority w:val="99"/>
    <w:rsid w:val="00FF032F"/>
    <w:rPr>
      <w:rFonts w:ascii="Times New Roman" w:eastAsia="Times New Roman" w:hAnsi="Times New Roman" w:cs="Times New Roman"/>
      <w:sz w:val="20"/>
      <w:szCs w:val="20"/>
      <w:lang w:eastAsia="ar-SA"/>
    </w:rPr>
  </w:style>
  <w:style w:type="paragraph" w:styleId="a7">
    <w:name w:val="Balloon Text"/>
    <w:basedOn w:val="a"/>
    <w:link w:val="a8"/>
    <w:uiPriority w:val="99"/>
    <w:semiHidden/>
    <w:unhideWhenUsed/>
    <w:rsid w:val="009504B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04B5"/>
    <w:rPr>
      <w:rFonts w:ascii="Segoe UI" w:hAnsi="Segoe UI" w:cs="Segoe UI"/>
      <w:sz w:val="18"/>
      <w:szCs w:val="18"/>
    </w:rPr>
  </w:style>
  <w:style w:type="paragraph" w:styleId="a9">
    <w:name w:val="footer"/>
    <w:basedOn w:val="a"/>
    <w:link w:val="aa"/>
    <w:uiPriority w:val="99"/>
    <w:unhideWhenUsed/>
    <w:rsid w:val="008C4BA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4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66530&amp;dst=101560"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ogin.consultant.ru/link/?req=doc&amp;base=LAW&amp;n=529656&amp;dst=100220" TargetMode="External"/><Relationship Id="rId12" Type="http://schemas.openxmlformats.org/officeDocument/2006/relationships/hyperlink" Target="https://login.consultant.ru/link/?req=doc&amp;base=RLAW240&amp;n=266530&amp;dst=1015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RLAW240&amp;n=266530&amp;dst=101567"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RLAW240&amp;n=266530&amp;dst=101563" TargetMode="External"/><Relationship Id="rId4" Type="http://schemas.openxmlformats.org/officeDocument/2006/relationships/footnotes" Target="footnotes.xml"/><Relationship Id="rId9" Type="http://schemas.openxmlformats.org/officeDocument/2006/relationships/hyperlink" Target="https://login.consultant.ru/link/?req=doc&amp;base=RLAW240&amp;n=266530&amp;dst=10156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2289</Words>
  <Characters>13053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2026-06-25T05:29:00Z</cp:lastPrinted>
  <dcterms:created xsi:type="dcterms:W3CDTF">2026-06-30T06:15:00Z</dcterms:created>
  <dcterms:modified xsi:type="dcterms:W3CDTF">2026-06-30T06:16:00Z</dcterms:modified>
</cp:coreProperties>
</file>