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10" w:rsidRDefault="00581C3C">
      <w:pPr>
        <w:spacing w:after="200" w:line="276" w:lineRule="auto"/>
        <w:ind w:right="267"/>
        <w:jc w:val="center"/>
        <w:rPr>
          <w:b/>
          <w:sz w:val="28"/>
          <w:szCs w:val="20"/>
          <w:lang w:eastAsia="ar-SA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 descr="Описание: 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10" w:rsidRDefault="00581C3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АФАНАСЬЕВСКОГО </w:t>
      </w:r>
    </w:p>
    <w:p w:rsidR="00E01010" w:rsidRDefault="00581C3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ОКРУГА</w:t>
      </w:r>
    </w:p>
    <w:p w:rsidR="00E01010" w:rsidRDefault="00581C3C">
      <w:pPr>
        <w:jc w:val="center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КИРОВСКОЙ ОБЛАСТИ</w:t>
      </w:r>
    </w:p>
    <w:p w:rsidR="00E01010" w:rsidRDefault="00E01010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E01010" w:rsidRDefault="00581C3C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РАСПОРЯЖЕНИЕ</w:t>
      </w:r>
    </w:p>
    <w:p w:rsidR="00E01010" w:rsidRDefault="00E0101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01010" w:rsidRDefault="00581C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19.03.2024                                                                                                          № 245</w:t>
      </w:r>
    </w:p>
    <w:p w:rsidR="00E01010" w:rsidRDefault="00581C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пгт Афанасьево</w:t>
      </w:r>
    </w:p>
    <w:p w:rsidR="00E01010" w:rsidRDefault="00E01010">
      <w:pPr>
        <w:ind w:firstLine="709"/>
        <w:jc w:val="center"/>
        <w:rPr>
          <w:sz w:val="28"/>
          <w:szCs w:val="28"/>
        </w:rPr>
      </w:pPr>
    </w:p>
    <w:p w:rsidR="00E01010" w:rsidRDefault="00581C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Афанасьевского муниципального округа </w:t>
      </w:r>
    </w:p>
    <w:p w:rsidR="00E01010" w:rsidRDefault="00581C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 от 22.02.2024 № 152</w:t>
      </w:r>
    </w:p>
    <w:p w:rsidR="00E01010" w:rsidRDefault="00E01010">
      <w:pPr>
        <w:ind w:firstLine="709"/>
        <w:jc w:val="center"/>
        <w:rPr>
          <w:sz w:val="28"/>
          <w:szCs w:val="28"/>
        </w:rPr>
      </w:pPr>
    </w:p>
    <w:p w:rsidR="00E01010" w:rsidRDefault="00581C3C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Федерации», </w:t>
      </w:r>
      <w:r>
        <w:rPr>
          <w:sz w:val="28"/>
          <w:szCs w:val="28"/>
          <w:lang w:eastAsia="ar-SA"/>
        </w:rPr>
        <w:t xml:space="preserve">Жилищным кодексом РФ, Градостроительным кодексом РФ, постановлением администрации Афанасьевского муниципального округа </w:t>
      </w:r>
      <w:r>
        <w:rPr>
          <w:sz w:val="28"/>
          <w:szCs w:val="28"/>
          <w:lang w:eastAsia="ar-SA"/>
        </w:rPr>
        <w:br/>
        <w:t>от 01.02.2024 № 77 «О создании межведомственной комиссии по переводу жилого помещения в нежилое и нежилого помещения п</w:t>
      </w:r>
      <w:r>
        <w:rPr>
          <w:sz w:val="28"/>
          <w:szCs w:val="28"/>
          <w:lang w:eastAsia="ar-SA"/>
        </w:rPr>
        <w:t>ерепланировке жилого (нежилого) помещения», на основании Устава муниципального образования Афанасьевский муниципальный округ Кировской области:</w:t>
      </w:r>
    </w:p>
    <w:p w:rsidR="00E01010" w:rsidRDefault="00581C3C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Внести </w:t>
      </w:r>
      <w:r>
        <w:rPr>
          <w:sz w:val="28"/>
          <w:szCs w:val="28"/>
        </w:rPr>
        <w:t xml:space="preserve">в распоряжение администрации Афанасьевского муниципального округа Кировской области от 22.02.2024 № 152 </w:t>
      </w:r>
      <w:r>
        <w:rPr>
          <w:sz w:val="28"/>
          <w:szCs w:val="28"/>
        </w:rPr>
        <w:t>«О переводе нежилого здания в жилое» следующие изменения:</w:t>
      </w:r>
    </w:p>
    <w:p w:rsidR="00E01010" w:rsidRDefault="00581C3C">
      <w:pPr>
        <w:pStyle w:val="a9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Дополнить распоряжение пунктом 5 следующего содержания:</w:t>
      </w:r>
    </w:p>
    <w:p w:rsidR="00E01010" w:rsidRDefault="00581C3C">
      <w:pPr>
        <w:pStyle w:val="a9"/>
        <w:spacing w:line="360" w:lineRule="auto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«5. Изменить наименование здания с «здание аптеки» на «жилой дом».».</w:t>
      </w:r>
    </w:p>
    <w:p w:rsidR="00E01010" w:rsidRDefault="00581C3C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Контроль за исполнением настоящего распоряжения возложить </w:t>
      </w:r>
    </w:p>
    <w:p w:rsidR="00E01010" w:rsidRDefault="00581C3C">
      <w:pPr>
        <w:pStyle w:val="a9"/>
        <w:spacing w:line="360" w:lineRule="auto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заместителя</w:t>
      </w:r>
      <w:r>
        <w:rPr>
          <w:sz w:val="28"/>
          <w:szCs w:val="28"/>
          <w:lang w:eastAsia="ar-SA"/>
        </w:rPr>
        <w:t xml:space="preserve"> главы администрации муниципального округа по вопросам жизнеобеспечения.</w:t>
      </w:r>
    </w:p>
    <w:p w:rsidR="00E01010" w:rsidRDefault="00E01010">
      <w:pPr>
        <w:spacing w:line="360" w:lineRule="auto"/>
        <w:jc w:val="both"/>
        <w:rPr>
          <w:sz w:val="28"/>
          <w:szCs w:val="28"/>
          <w:lang w:eastAsia="ar-SA"/>
        </w:rPr>
      </w:pPr>
    </w:p>
    <w:p w:rsidR="00E01010" w:rsidRDefault="00E01010">
      <w:pPr>
        <w:spacing w:line="360" w:lineRule="auto"/>
        <w:jc w:val="both"/>
        <w:rPr>
          <w:sz w:val="28"/>
          <w:szCs w:val="28"/>
          <w:lang w:eastAsia="ar-SA"/>
        </w:rPr>
      </w:pPr>
    </w:p>
    <w:p w:rsidR="00E01010" w:rsidRDefault="00E01010">
      <w:pPr>
        <w:spacing w:line="360" w:lineRule="auto"/>
        <w:jc w:val="both"/>
        <w:rPr>
          <w:sz w:val="28"/>
          <w:szCs w:val="28"/>
          <w:lang w:eastAsia="ar-SA"/>
        </w:rPr>
      </w:pPr>
    </w:p>
    <w:p w:rsidR="00E01010" w:rsidRDefault="00581C3C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Настоящее распоряжение вступает в силу </w:t>
      </w:r>
      <w:r>
        <w:rPr>
          <w:sz w:val="28"/>
          <w:szCs w:val="28"/>
          <w:lang w:val="en-US" w:eastAsia="ar-SA"/>
        </w:rPr>
        <w:t>c</w:t>
      </w:r>
      <w:r>
        <w:rPr>
          <w:sz w:val="28"/>
          <w:szCs w:val="28"/>
          <w:lang w:eastAsia="ar-SA"/>
        </w:rPr>
        <w:t xml:space="preserve"> момента подписания</w:t>
      </w:r>
      <w:r>
        <w:rPr>
          <w:sz w:val="28"/>
          <w:szCs w:val="28"/>
          <w:lang w:eastAsia="ar-SA"/>
        </w:rPr>
        <w:t>.</w:t>
      </w:r>
    </w:p>
    <w:p w:rsidR="00E01010" w:rsidRDefault="00E0101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E01010" w:rsidRDefault="00E0101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E01010" w:rsidRDefault="00581C3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Афанасьевского </w:t>
      </w:r>
    </w:p>
    <w:p w:rsidR="00E01010" w:rsidRDefault="00581C3C" w:rsidP="00581C3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Е.М. Белёва</w:t>
      </w:r>
      <w:bookmarkStart w:id="0" w:name="_GoBack"/>
      <w:bookmarkEnd w:id="0"/>
    </w:p>
    <w:sectPr w:rsidR="00E01010">
      <w:footerReference w:type="default" r:id="rId8"/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10" w:rsidRDefault="00581C3C">
      <w:r>
        <w:separator/>
      </w:r>
    </w:p>
  </w:endnote>
  <w:endnote w:type="continuationSeparator" w:id="0">
    <w:p w:rsidR="00E01010" w:rsidRDefault="0058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10" w:rsidRDefault="00581C3C">
    <w:pPr>
      <w:pStyle w:val="a7"/>
    </w:pPr>
    <w:r>
      <w:t>15.03.2024</w:t>
    </w:r>
    <w:r>
      <w:fldChar w:fldCharType="begin"/>
    </w:r>
    <w:r>
      <w:instrText xml:space="preserve"> FILENAME \p \* MERGEFORMAT </w:instrText>
    </w:r>
    <w:r>
      <w:fldChar w:fldCharType="separate"/>
    </w:r>
    <w:r>
      <w:t xml:space="preserve">X:\64.Delo2 (Белева </w:t>
    </w:r>
    <w:proofErr w:type="gramStart"/>
    <w:r>
      <w:t>ЕВ)\</w:t>
    </w:r>
    <w:proofErr w:type="gramEnd"/>
    <w:r>
      <w:t>распоряжения, постановления 2024\G376.docx</w:t>
    </w:r>
    <w:r>
      <w:fldChar w:fldCharType="end"/>
    </w:r>
  </w:p>
  <w:p w:rsidR="00E01010" w:rsidRDefault="00E010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10" w:rsidRDefault="00581C3C">
      <w:r>
        <w:separator/>
      </w:r>
    </w:p>
  </w:footnote>
  <w:footnote w:type="continuationSeparator" w:id="0">
    <w:p w:rsidR="00E01010" w:rsidRDefault="0058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A67E9"/>
    <w:multiLevelType w:val="multilevel"/>
    <w:tmpl w:val="6BDA67E9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57"/>
    <w:rsid w:val="00095A6C"/>
    <w:rsid w:val="001F5ECC"/>
    <w:rsid w:val="00353684"/>
    <w:rsid w:val="0046713F"/>
    <w:rsid w:val="004E1959"/>
    <w:rsid w:val="00581C3C"/>
    <w:rsid w:val="005B771D"/>
    <w:rsid w:val="00774DFF"/>
    <w:rsid w:val="00776C57"/>
    <w:rsid w:val="008F690A"/>
    <w:rsid w:val="009A3EAD"/>
    <w:rsid w:val="00A139DF"/>
    <w:rsid w:val="00A17162"/>
    <w:rsid w:val="00B90B26"/>
    <w:rsid w:val="00D90762"/>
    <w:rsid w:val="00E01010"/>
    <w:rsid w:val="00E32C1F"/>
    <w:rsid w:val="00E44C31"/>
    <w:rsid w:val="046248C4"/>
    <w:rsid w:val="145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941C6-41F0-4704-B671-3C644627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2024-03-18T05:25:00Z</cp:lastPrinted>
  <dcterms:created xsi:type="dcterms:W3CDTF">2024-03-15T05:51:00Z</dcterms:created>
  <dcterms:modified xsi:type="dcterms:W3CDTF">2024-03-27T04:36:00Z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68F02FB53C154DB7AA714E4762E5FA01_12</vt:lpwstr>
  </property>
</Properties>
</file>